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C114" w14:textId="77777777" w:rsidR="00C448D7" w:rsidRDefault="00C448D7" w:rsidP="00A42B35">
      <w:pPr>
        <w:tabs>
          <w:tab w:val="left" w:pos="1080"/>
        </w:tabs>
        <w:spacing w:line="256" w:lineRule="auto"/>
        <w:jc w:val="center"/>
        <w:rPr>
          <w:rFonts w:ascii="Arial Black" w:hAnsi="Arial Black"/>
          <w:sz w:val="72"/>
          <w:szCs w:val="72"/>
        </w:rPr>
      </w:pPr>
      <w:r>
        <w:rPr>
          <w:rFonts w:ascii="Arial Black" w:hAnsi="Arial Black"/>
          <w:noProof/>
          <w:sz w:val="72"/>
          <w:szCs w:val="72"/>
          <w:lang w:val="en-GB" w:eastAsia="en-GB"/>
        </w:rPr>
        <w:drawing>
          <wp:inline distT="0" distB="0" distL="0" distR="0" wp14:anchorId="33E9D070" wp14:editId="2BEE31A1">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3B700996" w14:textId="77777777" w:rsidR="00C448D7" w:rsidRDefault="00C448D7" w:rsidP="00A42B35">
      <w:pPr>
        <w:tabs>
          <w:tab w:val="left" w:pos="1080"/>
        </w:tabs>
        <w:spacing w:line="256" w:lineRule="auto"/>
        <w:jc w:val="center"/>
        <w:rPr>
          <w:rFonts w:ascii="Arial Black" w:hAnsi="Arial Black"/>
          <w:sz w:val="72"/>
          <w:szCs w:val="72"/>
        </w:rPr>
      </w:pPr>
    </w:p>
    <w:p w14:paraId="542C99EE" w14:textId="09D613CF" w:rsidR="00C448D7" w:rsidRDefault="00857928" w:rsidP="00A42B35">
      <w:pPr>
        <w:tabs>
          <w:tab w:val="left" w:pos="1080"/>
        </w:tabs>
        <w:spacing w:line="256" w:lineRule="auto"/>
        <w:jc w:val="center"/>
        <w:rPr>
          <w:rFonts w:ascii="Arial Black" w:hAnsi="Arial Black"/>
          <w:sz w:val="72"/>
          <w:szCs w:val="72"/>
        </w:rPr>
      </w:pPr>
      <w:r>
        <w:rPr>
          <w:rFonts w:ascii="Arial Black" w:hAnsi="Arial Black"/>
          <w:sz w:val="72"/>
          <w:szCs w:val="72"/>
        </w:rPr>
        <w:t>Playtest Kit v1.5</w:t>
      </w:r>
    </w:p>
    <w:p w14:paraId="4E1A2284" w14:textId="77777777" w:rsidR="00040FFE" w:rsidRDefault="00040FFE" w:rsidP="00A42B35">
      <w:pPr>
        <w:tabs>
          <w:tab w:val="left" w:pos="1080"/>
        </w:tabs>
        <w:spacing w:line="256" w:lineRule="auto"/>
        <w:jc w:val="center"/>
        <w:rPr>
          <w:rFonts w:ascii="Arial Black" w:hAnsi="Arial Black"/>
          <w:sz w:val="72"/>
          <w:szCs w:val="72"/>
        </w:rPr>
      </w:pPr>
      <w:r>
        <w:rPr>
          <w:rFonts w:ascii="Arial Black" w:hAnsi="Arial Black"/>
          <w:sz w:val="72"/>
          <w:szCs w:val="72"/>
        </w:rPr>
        <w:t>2d20 Quick Start</w:t>
      </w:r>
    </w:p>
    <w:p w14:paraId="5BAB00BC" w14:textId="77777777" w:rsidR="00C448D7" w:rsidRPr="00C448D7" w:rsidRDefault="00C448D7" w:rsidP="00A42B35">
      <w:pPr>
        <w:tabs>
          <w:tab w:val="left" w:pos="1080"/>
        </w:tabs>
        <w:spacing w:line="256" w:lineRule="auto"/>
        <w:jc w:val="center"/>
        <w:rPr>
          <w:rFonts w:ascii="Arial Black" w:hAnsi="Arial Black"/>
          <w:sz w:val="40"/>
          <w:szCs w:val="72"/>
        </w:rPr>
      </w:pPr>
    </w:p>
    <w:p w14:paraId="4A4823E2" w14:textId="13A7228D" w:rsidR="00906BBD" w:rsidRDefault="00C448D7">
      <w:pPr>
        <w:rPr>
          <w:rFonts w:ascii="Arial Black" w:hAnsi="Arial Black"/>
          <w:sz w:val="72"/>
          <w:szCs w:val="72"/>
        </w:rPr>
      </w:pPr>
      <w:r>
        <w:rPr>
          <w:rFonts w:ascii="Arial Black" w:hAnsi="Arial Black"/>
          <w:sz w:val="72"/>
          <w:szCs w:val="72"/>
        </w:rPr>
        <w:br w:type="page"/>
      </w:r>
    </w:p>
    <w:p w14:paraId="0DE53F09" w14:textId="18144BDC" w:rsidR="00906BBD" w:rsidRDefault="00906BBD" w:rsidP="00906BBD">
      <w:pPr>
        <w:rPr>
          <w:rFonts w:ascii="Trebuchet MS" w:hAnsi="Trebuchet MS"/>
          <w:color w:val="FF0000"/>
          <w:sz w:val="20"/>
          <w:szCs w:val="20"/>
        </w:rPr>
      </w:pPr>
      <w:r w:rsidRPr="00906BBD">
        <w:rPr>
          <w:rFonts w:ascii="Trebuchet MS" w:hAnsi="Trebuchet MS"/>
          <w:color w:val="FF0000"/>
          <w:sz w:val="20"/>
          <w:szCs w:val="72"/>
        </w:rPr>
        <w:lastRenderedPageBreak/>
        <w:t xml:space="preserve">New:  This version has updated </w:t>
      </w:r>
      <w:r w:rsidRPr="00906BBD">
        <w:rPr>
          <w:rFonts w:ascii="Trebuchet MS" w:hAnsi="Trebuchet MS"/>
          <w:b/>
          <w:color w:val="FF0000"/>
          <w:sz w:val="20"/>
          <w:szCs w:val="72"/>
        </w:rPr>
        <w:t>Armor and Hit location</w:t>
      </w:r>
      <w:r w:rsidRPr="00906BBD">
        <w:rPr>
          <w:rFonts w:ascii="Trebuchet MS" w:hAnsi="Trebuchet MS"/>
          <w:color w:val="FF0000"/>
          <w:sz w:val="20"/>
          <w:szCs w:val="72"/>
        </w:rPr>
        <w:t xml:space="preserve"> rules along with an example armory for GM’s to use.  </w:t>
      </w:r>
      <w:proofErr w:type="gramStart"/>
      <w:r w:rsidRPr="00906BBD">
        <w:rPr>
          <w:rFonts w:ascii="Trebuchet MS" w:hAnsi="Trebuchet MS"/>
          <w:color w:val="FF0000"/>
          <w:sz w:val="20"/>
          <w:szCs w:val="72"/>
        </w:rPr>
        <w:t>Its</w:t>
      </w:r>
      <w:proofErr w:type="gramEnd"/>
      <w:r w:rsidRPr="00906BBD">
        <w:rPr>
          <w:rFonts w:ascii="Trebuchet MS" w:hAnsi="Trebuchet MS"/>
          <w:color w:val="FF0000"/>
          <w:sz w:val="20"/>
          <w:szCs w:val="72"/>
        </w:rPr>
        <w:t xml:space="preserve"> recommended that each character be allowed to choose 3 weapons (2 melee and 1 </w:t>
      </w:r>
      <w:r w:rsidRPr="00906BBD">
        <w:rPr>
          <w:rFonts w:ascii="Trebuchet MS" w:hAnsi="Trebuchet MS"/>
          <w:color w:val="FF0000"/>
          <w:sz w:val="20"/>
          <w:szCs w:val="20"/>
        </w:rPr>
        <w:t xml:space="preserve">ranged) along with whatever armour they feel they would choose.  For testing purposes please test the main rules </w:t>
      </w:r>
      <w:r>
        <w:rPr>
          <w:rFonts w:ascii="Trebuchet MS" w:hAnsi="Trebuchet MS"/>
          <w:color w:val="FF0000"/>
          <w:sz w:val="20"/>
          <w:szCs w:val="20"/>
        </w:rPr>
        <w:t xml:space="preserve">(if you haven’t tried version 1.1) </w:t>
      </w:r>
      <w:r w:rsidRPr="00906BBD">
        <w:rPr>
          <w:rFonts w:ascii="Trebuchet MS" w:hAnsi="Trebuchet MS"/>
          <w:color w:val="FF0000"/>
          <w:sz w:val="20"/>
          <w:szCs w:val="20"/>
        </w:rPr>
        <w:t>before using any of the optional rules.</w:t>
      </w:r>
    </w:p>
    <w:p w14:paraId="1F5E3F53" w14:textId="270C5781" w:rsidR="00906BBD" w:rsidRPr="00906BBD" w:rsidRDefault="00906BBD" w:rsidP="00906BBD">
      <w:pPr>
        <w:rPr>
          <w:rFonts w:ascii="Trebuchet MS" w:hAnsi="Trebuchet MS"/>
          <w:color w:val="FF0000"/>
          <w:sz w:val="20"/>
          <w:szCs w:val="20"/>
        </w:rPr>
      </w:pPr>
      <w:r>
        <w:rPr>
          <w:rFonts w:ascii="Trebuchet MS" w:hAnsi="Trebuchet MS"/>
          <w:color w:val="FF0000"/>
          <w:sz w:val="20"/>
          <w:szCs w:val="20"/>
        </w:rPr>
        <w:t>We rolled back to the Earlier V1.1 and then looked how best to address players speed concerns through optional rules that were extrapolated from that version.</w:t>
      </w:r>
      <w:r w:rsidR="00AD15ED">
        <w:rPr>
          <w:rFonts w:ascii="Trebuchet MS" w:hAnsi="Trebuchet MS"/>
          <w:color w:val="FF0000"/>
          <w:sz w:val="20"/>
          <w:szCs w:val="20"/>
        </w:rPr>
        <w:t xml:space="preserve">  We then folded in the 1.3 skill reshuffle and added a small scene so that you can try out the combat system in this new</w:t>
      </w:r>
      <w:r w:rsidR="002F2F4C">
        <w:rPr>
          <w:rFonts w:ascii="Trebuchet MS" w:hAnsi="Trebuchet MS"/>
          <w:color w:val="FF0000"/>
          <w:sz w:val="20"/>
          <w:szCs w:val="20"/>
        </w:rPr>
        <w:t xml:space="preserve"> version.</w:t>
      </w:r>
    </w:p>
    <w:p w14:paraId="1F97B278" w14:textId="213A709B" w:rsidR="00906BBD" w:rsidRPr="00906BBD" w:rsidRDefault="00906BBD" w:rsidP="00906BBD">
      <w:pPr>
        <w:rPr>
          <w:rFonts w:ascii="Trebuchet MS" w:hAnsi="Trebuchet MS"/>
          <w:color w:val="FF0000"/>
          <w:sz w:val="20"/>
          <w:szCs w:val="20"/>
        </w:rPr>
      </w:pPr>
      <w:r w:rsidRPr="00906BBD">
        <w:rPr>
          <w:rFonts w:ascii="Trebuchet MS" w:hAnsi="Trebuchet MS"/>
          <w:color w:val="FF0000"/>
          <w:sz w:val="20"/>
          <w:szCs w:val="20"/>
        </w:rPr>
        <w:t>As always we look forward to reading your feedback on the Forums.</w:t>
      </w:r>
    </w:p>
    <w:p w14:paraId="59FEA7AC" w14:textId="1973689F" w:rsidR="00906BBD" w:rsidRPr="00906BBD" w:rsidRDefault="00906BBD" w:rsidP="00906BBD">
      <w:pPr>
        <w:rPr>
          <w:rFonts w:ascii="Trebuchet MS" w:hAnsi="Trebuchet MS"/>
          <w:color w:val="FF0000"/>
          <w:sz w:val="20"/>
          <w:szCs w:val="20"/>
        </w:rPr>
      </w:pPr>
      <w:r w:rsidRPr="00906BBD">
        <w:rPr>
          <w:rFonts w:ascii="Trebuchet MS" w:hAnsi="Trebuchet MS"/>
          <w:color w:val="FF0000"/>
          <w:sz w:val="20"/>
          <w:szCs w:val="20"/>
        </w:rPr>
        <w:t>Benn</w:t>
      </w:r>
    </w:p>
    <w:p w14:paraId="0885FA61" w14:textId="77777777" w:rsidR="00906BBD" w:rsidRPr="00906BBD" w:rsidRDefault="00906BBD">
      <w:pPr>
        <w:rPr>
          <w:rFonts w:ascii="Arial Black" w:hAnsi="Arial Black"/>
          <w:sz w:val="24"/>
          <w:szCs w:val="24"/>
        </w:rPr>
      </w:pPr>
    </w:p>
    <w:p w14:paraId="3D9EE43F" w14:textId="77777777" w:rsidR="00C448D7" w:rsidRDefault="00C448D7">
      <w:pPr>
        <w:rPr>
          <w:rFonts w:ascii="Arial Black" w:hAnsi="Arial Black"/>
          <w:sz w:val="72"/>
          <w:szCs w:val="72"/>
        </w:rPr>
      </w:pPr>
    </w:p>
    <w:p w14:paraId="2FBF567D" w14:textId="77777777" w:rsidR="00906BBD" w:rsidRDefault="00906BBD" w:rsidP="00040FFE">
      <w:pPr>
        <w:tabs>
          <w:tab w:val="left" w:pos="1080"/>
        </w:tabs>
        <w:spacing w:line="256" w:lineRule="auto"/>
        <w:jc w:val="center"/>
        <w:rPr>
          <w:rFonts w:ascii="Arial Black" w:hAnsi="Arial Black"/>
          <w:sz w:val="56"/>
          <w:szCs w:val="72"/>
        </w:rPr>
      </w:pPr>
      <w:r>
        <w:rPr>
          <w:rFonts w:ascii="Arial Black" w:hAnsi="Arial Black"/>
          <w:sz w:val="56"/>
          <w:szCs w:val="72"/>
        </w:rPr>
        <w:br w:type="page"/>
      </w:r>
    </w:p>
    <w:p w14:paraId="4C956B0B" w14:textId="5DD0D66F" w:rsidR="00C448D7" w:rsidRPr="00040FFE" w:rsidRDefault="00C448D7" w:rsidP="00040FFE">
      <w:pPr>
        <w:tabs>
          <w:tab w:val="left" w:pos="1080"/>
        </w:tabs>
        <w:spacing w:line="256" w:lineRule="auto"/>
        <w:jc w:val="center"/>
        <w:rPr>
          <w:rFonts w:ascii="Arial Black" w:hAnsi="Arial Black"/>
          <w:sz w:val="56"/>
          <w:szCs w:val="72"/>
        </w:rPr>
      </w:pPr>
      <w:r w:rsidRPr="00C448D7">
        <w:rPr>
          <w:rFonts w:ascii="Arial Black" w:hAnsi="Arial Black"/>
          <w:sz w:val="56"/>
          <w:szCs w:val="72"/>
        </w:rPr>
        <w:lastRenderedPageBreak/>
        <w:t>2d20 Quick Start Rules</w:t>
      </w:r>
    </w:p>
    <w:p w14:paraId="1B386BF3" w14:textId="77777777" w:rsidR="00716F79" w:rsidRPr="00BC71F2" w:rsidRDefault="00001E71" w:rsidP="00716F79">
      <w:pPr>
        <w:rPr>
          <w:b/>
          <w:sz w:val="28"/>
        </w:rPr>
      </w:pPr>
      <w:r>
        <w:rPr>
          <w:b/>
          <w:sz w:val="28"/>
        </w:rPr>
        <w:t xml:space="preserve">The 2d20 System in Brief: </w:t>
      </w:r>
    </w:p>
    <w:p w14:paraId="5E9212C8" w14:textId="77777777" w:rsidR="0068064F" w:rsidRDefault="0068064F" w:rsidP="00716F79">
      <w:r w:rsidRPr="0068064F">
        <w:rPr>
          <w:b/>
        </w:rPr>
        <w:t xml:space="preserve">ROLL </w:t>
      </w:r>
      <w:r w:rsidRPr="00DE5900">
        <w:rPr>
          <w:b/>
          <w:u w:val="single"/>
        </w:rPr>
        <w:t>TWO</w:t>
      </w:r>
      <w:r w:rsidRPr="0068064F">
        <w:rPr>
          <w:b/>
        </w:rPr>
        <w:t xml:space="preserve"> TWENTY SIDED DICE:</w:t>
      </w:r>
      <w:r>
        <w:t xml:space="preserve"> The 2d20 system uses the roll of 2 twenty sided dice to determine the number of successes rolled</w:t>
      </w:r>
      <w:r w:rsidR="00001E71">
        <w:t xml:space="preserve"> in combat or skill tests</w:t>
      </w:r>
      <w:r>
        <w:t>. Usually just one success is required, but some situations or environments may cause the</w:t>
      </w:r>
      <w:r w:rsidR="00001E71">
        <w:t xml:space="preserve"> difficult to increase and 2 </w:t>
      </w:r>
      <w:r>
        <w:t xml:space="preserve">or more successes required. </w:t>
      </w:r>
    </w:p>
    <w:p w14:paraId="24E763C4" w14:textId="77777777" w:rsidR="0068064F" w:rsidRDefault="0068064F" w:rsidP="00716F79">
      <w:r w:rsidRPr="0068064F">
        <w:rPr>
          <w:b/>
        </w:rPr>
        <w:t>ROLL EQUAL OR UNDER YOUR ATTRIBUTE+SKILL:</w:t>
      </w:r>
      <w:r>
        <w:t xml:space="preserve"> Each roll of a d20 is made versus a target number of your Attribute + Skill Expertise. Each d20 that rolls equal to or under your Attribute + Skill is a success. If you roll under your Skill Focus (usually between 1-3) you gain an extra success. </w:t>
      </w:r>
    </w:p>
    <w:p w14:paraId="5BEB1943" w14:textId="77777777" w:rsidR="0068064F" w:rsidRDefault="0068064F" w:rsidP="00716F79">
      <w:r w:rsidRPr="0068064F">
        <w:rPr>
          <w:b/>
        </w:rPr>
        <w:t>BUY EXTRA D20’s WITH A THREAT POINT:</w:t>
      </w:r>
      <w:r>
        <w:t xml:space="preserve"> Players can take a risk and choose to roll up to three more d20’s at the cost of one Threat for each extra d20. </w:t>
      </w:r>
    </w:p>
    <w:p w14:paraId="65350EFB" w14:textId="77777777" w:rsidR="00DE5900" w:rsidRDefault="00DE5900" w:rsidP="00716F79">
      <w:r>
        <w:rPr>
          <w:b/>
        </w:rPr>
        <w:t xml:space="preserve">BUY EXTRA D20’s WITH A LUCK POINT </w:t>
      </w:r>
      <w:r w:rsidRPr="00DE5900">
        <w:rPr>
          <w:b/>
        </w:rPr>
        <w:t>OR DECLARE SOMETHING:</w:t>
      </w:r>
      <w:r>
        <w:t xml:space="preserve"> You have three Luck points, letting you declare something minor or add a d20 to a test, which counts as if it had rolled a 1. </w:t>
      </w:r>
    </w:p>
    <w:p w14:paraId="3F8CA5C0" w14:textId="77777777" w:rsidR="00001E71" w:rsidRPr="00001E71" w:rsidRDefault="00001E71" w:rsidP="00716F79">
      <w:r w:rsidRPr="00001E71">
        <w:rPr>
          <w:b/>
        </w:rPr>
        <w:t xml:space="preserve">EXTRA SUCCESSES LET YOU DO COOL STUFF: </w:t>
      </w:r>
      <w:r>
        <w:t xml:space="preserve">If you have extra successes over and above the difficulty we call this Momentum. You can spend Momentum on extra damage, more targets, doing something better, more dramatic, describing a cool maneuver or something crazy. </w:t>
      </w:r>
    </w:p>
    <w:p w14:paraId="11BF862D" w14:textId="77777777" w:rsidR="0068064F" w:rsidRDefault="0068064F" w:rsidP="00716F79">
      <w:r w:rsidRPr="0068064F">
        <w:rPr>
          <w:b/>
        </w:rPr>
        <w:t>THREAT POWERS THE DRAMA:</w:t>
      </w:r>
      <w:r>
        <w:t xml:space="preserve"> ‘Threat’ points go in to the Threat pool that the GM uses to activate NPC’s before player characters, to activate powers or special abilities of NPC’s, to cause unfortunate environmental or situational changes to the player characters and more. </w:t>
      </w:r>
    </w:p>
    <w:p w14:paraId="7B8B3480" w14:textId="77777777" w:rsidR="0068064F" w:rsidRDefault="00001E71" w:rsidP="00716F79">
      <w:r w:rsidRPr="00001E71">
        <w:rPr>
          <w:b/>
        </w:rPr>
        <w:t>REPERCUSSIONS ON A 20:</w:t>
      </w:r>
      <w:r>
        <w:t xml:space="preserve"> </w:t>
      </w:r>
      <w:r w:rsidR="0068064F">
        <w:t xml:space="preserve">If a player rolls a </w:t>
      </w:r>
      <w:proofErr w:type="gramStart"/>
      <w:r w:rsidR="0068064F">
        <w:t>20</w:t>
      </w:r>
      <w:proofErr w:type="gramEnd"/>
      <w:r w:rsidR="0068064F">
        <w:t xml:space="preserve"> this causes a Repercussion, these are usually inconv</w:t>
      </w:r>
      <w:r>
        <w:t>enient things chosen by the GM, (</w:t>
      </w:r>
      <w:r w:rsidR="0068064F">
        <w:t>you cause the guard to be suspicious as you talk your way pas</w:t>
      </w:r>
      <w:r>
        <w:t>t</w:t>
      </w:r>
      <w:r w:rsidR="0068064F">
        <w:t xml:space="preserve"> him, you step out of cover to get the shot and so on</w:t>
      </w:r>
      <w:r>
        <w:t>)</w:t>
      </w:r>
      <w:r w:rsidR="0068064F">
        <w:t>. If the player does not roll a success but rolls a Repercussion it’s a Critical failure and something worse befalls the character</w:t>
      </w:r>
      <w:r>
        <w:t xml:space="preserve"> (you accidentally shoot you friend with an arrow you meant for the mercenary he’s fighting)</w:t>
      </w:r>
      <w:r w:rsidR="0068064F">
        <w:t>. Alternatively in both cases the GM can simply take two Thre</w:t>
      </w:r>
      <w:r>
        <w:t xml:space="preserve">at points for each Repercussion. </w:t>
      </w:r>
    </w:p>
    <w:p w14:paraId="266A0FA2" w14:textId="77777777" w:rsidR="00001E71" w:rsidRPr="00DE5900" w:rsidRDefault="00001E71" w:rsidP="00716F79">
      <w:r w:rsidRPr="00001E71">
        <w:rPr>
          <w:b/>
        </w:rPr>
        <w:t>DAMAGE IS ROLLED WITH SIX-SIDED DICE WHERE ONLY THE 1</w:t>
      </w:r>
      <w:proofErr w:type="gramStart"/>
      <w:r w:rsidRPr="00001E71">
        <w:rPr>
          <w:b/>
        </w:rPr>
        <w:t>,2</w:t>
      </w:r>
      <w:proofErr w:type="gramEnd"/>
      <w:r w:rsidRPr="00001E71">
        <w:rPr>
          <w:b/>
        </w:rPr>
        <w:t xml:space="preserve"> and 6 COUNT</w:t>
      </w:r>
      <w:r>
        <w:t>: Combat Dice or [CD]s</w:t>
      </w:r>
      <w:r w:rsidR="007A6D44">
        <w:t xml:space="preserve"> are six-sided dice. You add any results of a 1 or</w:t>
      </w:r>
      <w:r>
        <w:t xml:space="preserve"> 2 together to find out the damage rolled and ignore any 3, 4 or 5’s. Any 6’s activate weapon abilities, if any. Sometimes a weapon has a fixed bonus. </w:t>
      </w:r>
      <w:r w:rsidR="00DE5900">
        <w:rPr>
          <w:i/>
        </w:rPr>
        <w:t>Why [CD]? Sometimes you might</w:t>
      </w:r>
      <w:r w:rsidRPr="00001E71">
        <w:rPr>
          <w:i/>
        </w:rPr>
        <w:t xml:space="preserve"> need to roll 1d6 to get a result from 1-6 so this keeps it clear when your rolling Combat Dice or normal dice. </w:t>
      </w:r>
    </w:p>
    <w:p w14:paraId="4DE67A84" w14:textId="77777777" w:rsidR="00716F79" w:rsidRPr="00DE5900" w:rsidRDefault="00DE5900" w:rsidP="00716F79">
      <w:pPr>
        <w:pStyle w:val="NoSpacing"/>
        <w:rPr>
          <w:b/>
        </w:rPr>
      </w:pPr>
      <w:r>
        <w:rPr>
          <w:b/>
          <w:shd w:val="clear" w:color="auto" w:fill="FFFF00"/>
        </w:rPr>
        <w:t xml:space="preserve">IN SUMMARY: </w:t>
      </w:r>
    </w:p>
    <w:p w14:paraId="1DF6EA6E" w14:textId="77777777" w:rsidR="00716F79" w:rsidRPr="00DE5900" w:rsidRDefault="00716F79" w:rsidP="00DE5900">
      <w:pPr>
        <w:pStyle w:val="NoSpacing"/>
        <w:numPr>
          <w:ilvl w:val="0"/>
          <w:numId w:val="47"/>
        </w:numPr>
        <w:rPr>
          <w:color w:val="auto"/>
        </w:rPr>
      </w:pPr>
      <w:r w:rsidRPr="00DE5900">
        <w:rPr>
          <w:color w:val="auto"/>
          <w:shd w:val="clear" w:color="auto" w:fill="FFFF00"/>
        </w:rPr>
        <w:t>GM decides the</w:t>
      </w:r>
      <w:r w:rsidR="00B60B6E" w:rsidRPr="00DE5900">
        <w:rPr>
          <w:color w:val="auto"/>
          <w:shd w:val="clear" w:color="auto" w:fill="FFFF00"/>
        </w:rPr>
        <w:t xml:space="preserve"> </w:t>
      </w:r>
      <w:r w:rsidR="00457BA9">
        <w:rPr>
          <w:color w:val="auto"/>
          <w:shd w:val="clear" w:color="auto" w:fill="FFFF00"/>
        </w:rPr>
        <w:t>D</w:t>
      </w:r>
      <w:r w:rsidR="00DE5900" w:rsidRPr="00DE5900">
        <w:rPr>
          <w:color w:val="auto"/>
          <w:shd w:val="clear" w:color="auto" w:fill="FFFF00"/>
        </w:rPr>
        <w:t>ifficulty (number of successes</w:t>
      </w:r>
      <w:r w:rsidR="00B60B6E" w:rsidRPr="00DE5900">
        <w:rPr>
          <w:color w:val="auto"/>
          <w:shd w:val="clear" w:color="auto" w:fill="FFFF00"/>
        </w:rPr>
        <w:t xml:space="preserve"> </w:t>
      </w:r>
      <w:r w:rsidRPr="00DE5900">
        <w:rPr>
          <w:color w:val="auto"/>
          <w:shd w:val="clear" w:color="auto" w:fill="FFFF00"/>
        </w:rPr>
        <w:t xml:space="preserve">required) to perform an action </w:t>
      </w:r>
    </w:p>
    <w:p w14:paraId="248C3496" w14:textId="77777777" w:rsidR="00716F79" w:rsidRPr="00DE5900" w:rsidRDefault="00716F79" w:rsidP="00DE5900">
      <w:pPr>
        <w:pStyle w:val="NoSpacing"/>
        <w:numPr>
          <w:ilvl w:val="0"/>
          <w:numId w:val="47"/>
        </w:numPr>
        <w:rPr>
          <w:color w:val="auto"/>
        </w:rPr>
      </w:pPr>
      <w:r w:rsidRPr="00DE5900">
        <w:rPr>
          <w:color w:val="auto"/>
          <w:shd w:val="clear" w:color="auto" w:fill="FFFF00"/>
        </w:rPr>
        <w:t>Player chooses to spend </w:t>
      </w:r>
      <w:r w:rsidRPr="00DE5900">
        <w:rPr>
          <w:smallCaps/>
          <w:color w:val="auto"/>
          <w:shd w:val="clear" w:color="auto" w:fill="D3D3D3"/>
        </w:rPr>
        <w:t>LUCK </w:t>
      </w:r>
      <w:r w:rsidRPr="00DE5900">
        <w:rPr>
          <w:color w:val="auto"/>
          <w:shd w:val="clear" w:color="auto" w:fill="FFFF00"/>
        </w:rPr>
        <w:t>or </w:t>
      </w:r>
      <w:r w:rsidRPr="00DE5900">
        <w:rPr>
          <w:smallCaps/>
          <w:color w:val="auto"/>
          <w:shd w:val="clear" w:color="auto" w:fill="D3D3D3"/>
        </w:rPr>
        <w:t>THREAT Points</w:t>
      </w:r>
      <w:r w:rsidR="00DE5900" w:rsidRPr="00DE5900">
        <w:rPr>
          <w:smallCaps/>
          <w:color w:val="auto"/>
          <w:shd w:val="clear" w:color="auto" w:fill="D3D3D3"/>
        </w:rPr>
        <w:t xml:space="preserve"> </w:t>
      </w:r>
      <w:r w:rsidR="00DE5900" w:rsidRPr="00DE5900">
        <w:rPr>
          <w:color w:val="auto"/>
          <w:shd w:val="clear" w:color="auto" w:fill="FFFF00"/>
        </w:rPr>
        <w:t>to get extra D20’s</w:t>
      </w:r>
    </w:p>
    <w:p w14:paraId="31CA21EE" w14:textId="77777777" w:rsidR="00716F79" w:rsidRPr="00DE5900" w:rsidRDefault="00716F79" w:rsidP="00DE5900">
      <w:pPr>
        <w:pStyle w:val="NoSpacing"/>
        <w:numPr>
          <w:ilvl w:val="0"/>
          <w:numId w:val="47"/>
        </w:numPr>
        <w:rPr>
          <w:color w:val="auto"/>
        </w:rPr>
      </w:pPr>
      <w:r w:rsidRPr="00DE5900">
        <w:rPr>
          <w:color w:val="auto"/>
          <w:shd w:val="clear" w:color="auto" w:fill="FFFF00"/>
        </w:rPr>
        <w:t xml:space="preserve">Player rolls </w:t>
      </w:r>
      <w:r w:rsidR="00DE5900" w:rsidRPr="00DE5900">
        <w:rPr>
          <w:color w:val="auto"/>
          <w:shd w:val="clear" w:color="auto" w:fill="FFFF00"/>
        </w:rPr>
        <w:t>d20’s trying to roll under their</w:t>
      </w:r>
      <w:r w:rsidRPr="00DE5900">
        <w:rPr>
          <w:color w:val="auto"/>
          <w:shd w:val="clear" w:color="auto" w:fill="FFFF00"/>
        </w:rPr>
        <w:t xml:space="preserve"> </w:t>
      </w:r>
      <w:proofErr w:type="spellStart"/>
      <w:r w:rsidRPr="00DE5900">
        <w:rPr>
          <w:color w:val="auto"/>
          <w:shd w:val="clear" w:color="auto" w:fill="FFFF00"/>
        </w:rPr>
        <w:t>Attribute</w:t>
      </w:r>
      <w:r w:rsidR="00DE5900" w:rsidRPr="00DE5900">
        <w:rPr>
          <w:color w:val="auto"/>
          <w:shd w:val="clear" w:color="auto" w:fill="FFFF00"/>
        </w:rPr>
        <w:t>+Skill</w:t>
      </w:r>
      <w:proofErr w:type="spellEnd"/>
      <w:r w:rsidR="00DE5900" w:rsidRPr="00DE5900">
        <w:rPr>
          <w:color w:val="auto"/>
          <w:shd w:val="clear" w:color="auto" w:fill="FFFF00"/>
        </w:rPr>
        <w:t xml:space="preserve"> Expertise</w:t>
      </w:r>
      <w:r w:rsidRPr="00DE5900">
        <w:rPr>
          <w:color w:val="auto"/>
          <w:shd w:val="clear" w:color="auto" w:fill="FFFF00"/>
        </w:rPr>
        <w:t> </w:t>
      </w:r>
      <w:r w:rsidR="00DE5900" w:rsidRPr="00DE5900">
        <w:rPr>
          <w:color w:val="auto"/>
          <w:shd w:val="clear" w:color="auto" w:fill="FFFF00"/>
        </w:rPr>
        <w:t xml:space="preserve">on each dice </w:t>
      </w:r>
    </w:p>
    <w:p w14:paraId="32846D38" w14:textId="77777777" w:rsidR="00DE5900" w:rsidRPr="00DE5900" w:rsidRDefault="00716F79" w:rsidP="00DE5900">
      <w:pPr>
        <w:pStyle w:val="NoSpacing"/>
        <w:numPr>
          <w:ilvl w:val="0"/>
          <w:numId w:val="47"/>
        </w:numPr>
        <w:rPr>
          <w:b/>
          <w:color w:val="auto"/>
          <w:shd w:val="clear" w:color="auto" w:fill="FFFF00"/>
        </w:rPr>
      </w:pPr>
      <w:r w:rsidRPr="00DE5900">
        <w:rPr>
          <w:color w:val="auto"/>
          <w:shd w:val="clear" w:color="auto" w:fill="FFFF00"/>
        </w:rPr>
        <w:t xml:space="preserve">Every </w:t>
      </w:r>
      <w:r w:rsidR="00DE5900" w:rsidRPr="00DE5900">
        <w:rPr>
          <w:color w:val="auto"/>
          <w:shd w:val="clear" w:color="auto" w:fill="FFFF00"/>
        </w:rPr>
        <w:t>d20</w:t>
      </w:r>
      <w:r w:rsidRPr="00DE5900">
        <w:rPr>
          <w:color w:val="auto"/>
          <w:shd w:val="clear" w:color="auto" w:fill="FFFF00"/>
        </w:rPr>
        <w:t xml:space="preserve"> roll</w:t>
      </w:r>
      <w:r w:rsidR="00457BA9">
        <w:rPr>
          <w:color w:val="auto"/>
          <w:shd w:val="clear" w:color="auto" w:fill="FFFF00"/>
        </w:rPr>
        <w:t>ed</w:t>
      </w:r>
      <w:r w:rsidRPr="00DE5900">
        <w:rPr>
          <w:color w:val="auto"/>
          <w:shd w:val="clear" w:color="auto" w:fill="FFFF00"/>
        </w:rPr>
        <w:t xml:space="preserve"> </w:t>
      </w:r>
      <w:r w:rsidR="00DE5900" w:rsidRPr="00DE5900">
        <w:rPr>
          <w:color w:val="auto"/>
          <w:shd w:val="clear" w:color="auto" w:fill="FFFF00"/>
        </w:rPr>
        <w:t xml:space="preserve">under </w:t>
      </w:r>
      <w:r w:rsidRPr="00DE5900">
        <w:rPr>
          <w:color w:val="auto"/>
          <w:shd w:val="clear" w:color="auto" w:fill="FFFF00"/>
        </w:rPr>
        <w:t>a characters Attribute +Skill</w:t>
      </w:r>
      <w:r w:rsidR="00DE5900" w:rsidRPr="00DE5900">
        <w:rPr>
          <w:color w:val="auto"/>
          <w:shd w:val="clear" w:color="auto" w:fill="FFFF00"/>
        </w:rPr>
        <w:t xml:space="preserve"> Expertise = one</w:t>
      </w:r>
      <w:r w:rsidR="00B60B6E" w:rsidRPr="00DE5900">
        <w:rPr>
          <w:color w:val="auto"/>
          <w:shd w:val="clear" w:color="auto" w:fill="FFFF00"/>
        </w:rPr>
        <w:t xml:space="preserve"> success</w:t>
      </w:r>
      <w:r w:rsidR="00DE5900" w:rsidRPr="00DE5900">
        <w:rPr>
          <w:color w:val="auto"/>
          <w:shd w:val="clear" w:color="auto" w:fill="FFFF00"/>
        </w:rPr>
        <w:t xml:space="preserve"> </w:t>
      </w:r>
    </w:p>
    <w:p w14:paraId="1D5EDB4E" w14:textId="77777777" w:rsidR="00716F79" w:rsidRPr="00DE5900" w:rsidRDefault="00DE5900" w:rsidP="00DE5900">
      <w:pPr>
        <w:pStyle w:val="NoSpacing"/>
        <w:numPr>
          <w:ilvl w:val="0"/>
          <w:numId w:val="47"/>
        </w:numPr>
        <w:rPr>
          <w:b/>
          <w:color w:val="auto"/>
          <w:shd w:val="clear" w:color="auto" w:fill="FFFF00"/>
        </w:rPr>
      </w:pPr>
      <w:r w:rsidRPr="00DE5900">
        <w:rPr>
          <w:color w:val="auto"/>
          <w:shd w:val="clear" w:color="auto" w:fill="FFFF00"/>
        </w:rPr>
        <w:t>E</w:t>
      </w:r>
      <w:r w:rsidR="00457BA9">
        <w:rPr>
          <w:color w:val="auto"/>
          <w:shd w:val="clear" w:color="auto" w:fill="FFFF00"/>
        </w:rPr>
        <w:t>very d20 rolled under a</w:t>
      </w:r>
      <w:r w:rsidR="00716F79" w:rsidRPr="00DE5900">
        <w:rPr>
          <w:color w:val="auto"/>
          <w:shd w:val="clear" w:color="auto" w:fill="FFFF00"/>
        </w:rPr>
        <w:t xml:space="preserve"> characters Skill Focus </w:t>
      </w:r>
      <w:r w:rsidRPr="00DE5900">
        <w:rPr>
          <w:color w:val="auto"/>
          <w:shd w:val="clear" w:color="auto" w:fill="FFFF00"/>
        </w:rPr>
        <w:t>adds another success</w:t>
      </w:r>
    </w:p>
    <w:p w14:paraId="5B1010A2" w14:textId="77777777" w:rsidR="00457BA9" w:rsidRPr="00457BA9" w:rsidRDefault="00457BA9" w:rsidP="00DE5900">
      <w:pPr>
        <w:pStyle w:val="NoSpacing"/>
        <w:numPr>
          <w:ilvl w:val="0"/>
          <w:numId w:val="47"/>
        </w:numPr>
        <w:rPr>
          <w:color w:val="auto"/>
        </w:rPr>
      </w:pPr>
      <w:r>
        <w:rPr>
          <w:color w:val="auto"/>
          <w:shd w:val="clear" w:color="auto" w:fill="FFFF00"/>
        </w:rPr>
        <w:t>If a player gets as many successes as the Difficulty they past the test. </w:t>
      </w:r>
    </w:p>
    <w:p w14:paraId="125AF3C4" w14:textId="77777777" w:rsidR="00716F79" w:rsidRPr="00DE5900" w:rsidRDefault="00716F79" w:rsidP="00DE5900">
      <w:pPr>
        <w:pStyle w:val="NoSpacing"/>
        <w:numPr>
          <w:ilvl w:val="0"/>
          <w:numId w:val="47"/>
        </w:numPr>
        <w:rPr>
          <w:color w:val="auto"/>
        </w:rPr>
      </w:pPr>
      <w:r w:rsidRPr="00DE5900">
        <w:rPr>
          <w:color w:val="auto"/>
          <w:shd w:val="clear" w:color="auto" w:fill="FFFF00"/>
        </w:rPr>
        <w:t>If a player gets more successes than Difficulty these extra successes are spent as Momentum.</w:t>
      </w:r>
    </w:p>
    <w:p w14:paraId="464662AC" w14:textId="77777777" w:rsidR="00457BA9" w:rsidRPr="007A6D44" w:rsidRDefault="00716F79" w:rsidP="007A6D44">
      <w:pPr>
        <w:pStyle w:val="NoSpacing"/>
      </w:pPr>
      <w:r>
        <w:rPr>
          <w:shd w:val="clear" w:color="auto" w:fill="FFFF00"/>
        </w:rPr>
        <w:t> </w:t>
      </w:r>
    </w:p>
    <w:p w14:paraId="15442A5E" w14:textId="77777777" w:rsidR="00716F79" w:rsidRDefault="00716F79" w:rsidP="00716F79">
      <w:pPr>
        <w:spacing w:after="240"/>
      </w:pPr>
      <w:r>
        <w:rPr>
          <w:rFonts w:ascii="Calibri" w:hAnsi="Calibri"/>
          <w:b/>
          <w:bCs/>
          <w:i/>
          <w:iCs/>
          <w:color w:val="0000FF"/>
          <w:sz w:val="18"/>
          <w:szCs w:val="18"/>
          <w:shd w:val="clear" w:color="auto" w:fill="FFFF00"/>
        </w:rPr>
        <w:t xml:space="preserve">Example: </w:t>
      </w:r>
      <w:r>
        <w:rPr>
          <w:rFonts w:ascii="Calibri" w:hAnsi="Calibri"/>
          <w:i/>
          <w:iCs/>
          <w:color w:val="0000FF"/>
          <w:sz w:val="18"/>
          <w:szCs w:val="18"/>
          <w:shd w:val="clear" w:color="auto" w:fill="FFFF00"/>
        </w:rPr>
        <w:t>Garn the Gorgeous desires to leap onto his horse's back. The GM assigns a Difficulty of 2. Garn's Attribute + Skill Expertise is 15.</w:t>
      </w:r>
      <w:r w:rsidR="00457BA9">
        <w:rPr>
          <w:rFonts w:ascii="Calibri" w:hAnsi="Calibri"/>
          <w:i/>
          <w:iCs/>
          <w:color w:val="0000FF"/>
          <w:sz w:val="18"/>
          <w:szCs w:val="18"/>
          <w:shd w:val="clear" w:color="auto" w:fill="FFFF00"/>
        </w:rPr>
        <w:t xml:space="preserve"> His Skill Focus is 3. Garn spends 2</w:t>
      </w:r>
      <w:r>
        <w:rPr>
          <w:rFonts w:ascii="Calibri" w:hAnsi="Calibri"/>
          <w:i/>
          <w:iCs/>
          <w:color w:val="0000FF"/>
          <w:sz w:val="18"/>
          <w:szCs w:val="18"/>
          <w:shd w:val="clear" w:color="auto" w:fill="FFFF00"/>
        </w:rPr>
        <w:t xml:space="preserve"> THREAT to add another 2 d20s. He rolls four d20s. The d20s come up 2,13,15, and 18. Garn needed a 15 or </w:t>
      </w:r>
      <w:proofErr w:type="gramStart"/>
      <w:r w:rsidR="006E4E05">
        <w:rPr>
          <w:rFonts w:ascii="Calibri" w:hAnsi="Calibri"/>
          <w:i/>
          <w:iCs/>
          <w:color w:val="0000FF"/>
          <w:sz w:val="18"/>
          <w:szCs w:val="18"/>
          <w:shd w:val="clear" w:color="auto" w:fill="FFFF00"/>
        </w:rPr>
        <w:t xml:space="preserve">less </w:t>
      </w:r>
      <w:r>
        <w:rPr>
          <w:rFonts w:ascii="Calibri" w:hAnsi="Calibri"/>
          <w:i/>
          <w:iCs/>
          <w:color w:val="0000FF"/>
          <w:sz w:val="18"/>
          <w:szCs w:val="18"/>
          <w:shd w:val="clear" w:color="auto" w:fill="FFFF00"/>
        </w:rPr>
        <w:t xml:space="preserve"> to</w:t>
      </w:r>
      <w:proofErr w:type="gramEnd"/>
      <w:r>
        <w:rPr>
          <w:rFonts w:ascii="Calibri" w:hAnsi="Calibri"/>
          <w:i/>
          <w:iCs/>
          <w:color w:val="0000FF"/>
          <w:sz w:val="18"/>
          <w:szCs w:val="18"/>
          <w:shd w:val="clear" w:color="auto" w:fill="FFFF00"/>
        </w:rPr>
        <w:t xml:space="preserve"> succeed, so three of his four dice are successes.  One of those successes (the 2) is lower than his Skill Focus, so it counts as two successes. Garn has four successes, two more than the Difficulty. These two surplus successes become Momentum. Garn jumps onto his horse's back and can spend two momentum to do so really, really well; perhaps pushing his horse into a gallop escaping his would be pursuers…</w:t>
      </w:r>
    </w:p>
    <w:p w14:paraId="731A0F5E" w14:textId="77777777" w:rsidR="00716F79" w:rsidRDefault="00716F79" w:rsidP="00457BA9">
      <w:pPr>
        <w:pStyle w:val="NoSpacing"/>
        <w:rPr>
          <w:b/>
          <w:sz w:val="18"/>
        </w:rPr>
      </w:pPr>
    </w:p>
    <w:p w14:paraId="49CC8455" w14:textId="77777777" w:rsidR="00457BA9" w:rsidRPr="00457BA9" w:rsidRDefault="00457BA9" w:rsidP="00457BA9">
      <w:pPr>
        <w:rPr>
          <w:b/>
          <w:sz w:val="28"/>
        </w:rPr>
      </w:pPr>
      <w:r>
        <w:rPr>
          <w:b/>
          <w:sz w:val="28"/>
        </w:rPr>
        <w:t xml:space="preserve">More Detail: </w:t>
      </w:r>
    </w:p>
    <w:p w14:paraId="45FD7C08" w14:textId="77777777" w:rsidR="00457BA9" w:rsidRPr="00FD32D6" w:rsidRDefault="00457BA9" w:rsidP="00716F79">
      <w:pPr>
        <w:pStyle w:val="NoSpacing"/>
        <w:ind w:left="142"/>
        <w:rPr>
          <w:b/>
          <w:sz w:val="18"/>
        </w:rPr>
      </w:pPr>
    </w:p>
    <w:p w14:paraId="288C1FDD" w14:textId="77777777" w:rsidR="00716F79" w:rsidRPr="00BC71F2" w:rsidRDefault="00716F79" w:rsidP="00716F79">
      <w:pPr>
        <w:rPr>
          <w:b/>
          <w:sz w:val="28"/>
        </w:rPr>
      </w:pPr>
      <w:r>
        <w:rPr>
          <w:b/>
          <w:sz w:val="28"/>
        </w:rPr>
        <w:t>Risk</w:t>
      </w:r>
    </w:p>
    <w:p w14:paraId="22AF3CC6" w14:textId="77777777" w:rsidR="006E4E05" w:rsidRDefault="006E4E05" w:rsidP="006E4E05">
      <w:r>
        <w:t xml:space="preserve">While all players roll a minimum of 2d20 on every test they attempt, they have two resources they can call upon to improve this dice pool.  The first of these are </w:t>
      </w:r>
      <w:r>
        <w:rPr>
          <w:smallCaps/>
          <w:highlight w:val="lightGray"/>
        </w:rPr>
        <w:t>Luck points</w:t>
      </w:r>
      <w:r>
        <w:t xml:space="preserve">.  </w:t>
      </w:r>
      <w:r>
        <w:rPr>
          <w:smallCaps/>
          <w:highlight w:val="lightGray"/>
        </w:rPr>
        <w:t>Luck points</w:t>
      </w:r>
      <w:r>
        <w:t xml:space="preserve"> are limited resources.  A character only has three they can use in any given session. When spent, a Luck point allows a character to make minor declarations about the plot, heal all vigor damage, or add one or two successes to a skill test. For each Luck point spent to add successes, the character gains an extra d20 that has </w:t>
      </w:r>
      <w:r>
        <w:rPr>
          <w:i/>
        </w:rPr>
        <w:t>already</w:t>
      </w:r>
      <w:r>
        <w:t xml:space="preserve"> rolled a natural 1, scoring one success, or two if the character has any ranks of Skill Focus for that skill. Luck points must be spent before any dice are rolled for the test, and if they would generate enough successes by themselves to succeed, the character may choose not to roll any additional dice, avoiding any risks of Repercussions (see below).</w:t>
      </w:r>
    </w:p>
    <w:p w14:paraId="37BB4974" w14:textId="77777777" w:rsidR="006E4E05" w:rsidRDefault="006E4E05" w:rsidP="006E4E05">
      <w:r>
        <w:t xml:space="preserve">The second resource a character can use are </w:t>
      </w:r>
      <w:r>
        <w:rPr>
          <w:smallCaps/>
          <w:highlight w:val="lightGray"/>
        </w:rPr>
        <w:t>Threat points</w:t>
      </w:r>
      <w:r>
        <w:t xml:space="preserve">. Each character has an unlimited pool of Threat points, and each one spent allows the player to roll one extra d20.  No more than three additional d20s may be purchased in this way, and </w:t>
      </w:r>
      <w:r>
        <w:rPr>
          <w:smallCaps/>
          <w:highlight w:val="lightGray"/>
        </w:rPr>
        <w:t>Threat points</w:t>
      </w:r>
      <w:r>
        <w:t xml:space="preserve"> come with two distinct risks.  The first risk is repercussion, which are described in more depth below, but in brief: each natural 20 rolled creates additional problems for the character, and the more dice rolled, the more chance of these problems arising.  The second risk is retaliation.  When the player chooses to pay a Threat point, the player hands that point to the GM, who may use his (limited) pool of Threat points to fuel NPC special effects, interrupt the Player characters’ actions, or cause other problems later.   </w:t>
      </w:r>
    </w:p>
    <w:p w14:paraId="0DF5D69C" w14:textId="77777777" w:rsidR="009C0120" w:rsidRPr="00085BE8" w:rsidRDefault="009C0120" w:rsidP="009C0120">
      <w:pPr>
        <w:rPr>
          <w:b/>
          <w:color w:val="FF0000"/>
          <w:sz w:val="28"/>
        </w:rPr>
      </w:pPr>
      <w:r w:rsidRPr="00085BE8">
        <w:rPr>
          <w:b/>
          <w:color w:val="FF0000"/>
          <w:sz w:val="28"/>
        </w:rPr>
        <w:t>Consequence</w:t>
      </w:r>
    </w:p>
    <w:p w14:paraId="2B36D79E" w14:textId="77777777" w:rsidR="009C0120" w:rsidRDefault="009C0120" w:rsidP="009C0120">
      <w:r>
        <w:t xml:space="preserve">A </w:t>
      </w:r>
      <w:r w:rsidRPr="00085BE8">
        <w:rPr>
          <w:color w:val="FF0000"/>
        </w:rPr>
        <w:t>Consequence</w:t>
      </w:r>
      <w:r>
        <w:t xml:space="preserve"> is a negative side effect caused by the roll of a 20 on a d20. Example </w:t>
      </w:r>
      <w:r w:rsidRPr="00085BE8">
        <w:rPr>
          <w:color w:val="FF0000"/>
        </w:rPr>
        <w:t>Consequences</w:t>
      </w:r>
      <w:r>
        <w:t xml:space="preserve"> include becoming off balance, drawing unnecessary attention, leaving yourself exposed to retaliation, or some other incidental problem.  The more </w:t>
      </w:r>
      <w:r w:rsidRPr="00085BE8">
        <w:rPr>
          <w:color w:val="FF0000"/>
        </w:rPr>
        <w:t>Consequences</w:t>
      </w:r>
      <w:r>
        <w:t xml:space="preserve"> rolled the larger the effect.  If a GM cannot think of a suitable </w:t>
      </w:r>
      <w:r w:rsidRPr="00085BE8">
        <w:rPr>
          <w:color w:val="FF0000"/>
        </w:rPr>
        <w:t>Consequence</w:t>
      </w:r>
      <w:r>
        <w:t xml:space="preserve"> (or doesn’t want to create one now), he may choose add 2 </w:t>
      </w:r>
      <w:r>
        <w:rPr>
          <w:smallCaps/>
          <w:highlight w:val="lightGray"/>
        </w:rPr>
        <w:t>Threat points</w:t>
      </w:r>
      <w:r>
        <w:t xml:space="preserve"> to his pool </w:t>
      </w:r>
      <w:r w:rsidRPr="001B439A">
        <w:rPr>
          <w:color w:val="FF0000"/>
        </w:rPr>
        <w:t xml:space="preserve">for every 20 rolled </w:t>
      </w:r>
      <w:r>
        <w:t xml:space="preserve">and move on.  Example </w:t>
      </w:r>
      <w:r w:rsidRPr="00085BE8">
        <w:rPr>
          <w:color w:val="FF0000"/>
        </w:rPr>
        <w:t>Consequences</w:t>
      </w:r>
      <w:r>
        <w:t xml:space="preserve"> are listed in the attached adventure but these are not exhaustive.</w:t>
      </w:r>
    </w:p>
    <w:p w14:paraId="71FAA408" w14:textId="77777777" w:rsidR="009C0120" w:rsidRDefault="009C0120" w:rsidP="009C0120">
      <w:r>
        <w:t xml:space="preserve">A character </w:t>
      </w:r>
      <w:r w:rsidRPr="00085BE8">
        <w:rPr>
          <w:color w:val="FF0000"/>
        </w:rPr>
        <w:t xml:space="preserve">suffers a </w:t>
      </w:r>
      <w:r>
        <w:rPr>
          <w:color w:val="FF0000"/>
        </w:rPr>
        <w:t>C</w:t>
      </w:r>
      <w:r w:rsidRPr="00085BE8">
        <w:rPr>
          <w:color w:val="FF0000"/>
        </w:rPr>
        <w:t>onsequence</w:t>
      </w:r>
      <w:r>
        <w:t xml:space="preserve"> whenever a 20 is rolled on a skill test. </w:t>
      </w:r>
    </w:p>
    <w:p w14:paraId="57310D19" w14:textId="77777777" w:rsidR="00FE46F4" w:rsidRDefault="00FE46F4" w:rsidP="00716F79"/>
    <w:p w14:paraId="0FD06D33" w14:textId="77777777" w:rsidR="00716F79" w:rsidRDefault="00716F79" w:rsidP="00716F79">
      <w:pPr>
        <w:rPr>
          <w:b/>
          <w:sz w:val="28"/>
        </w:rPr>
      </w:pPr>
      <w:r>
        <w:rPr>
          <w:b/>
          <w:sz w:val="28"/>
        </w:rPr>
        <w:t>Types of actions</w:t>
      </w:r>
    </w:p>
    <w:p w14:paraId="49F9ED55" w14:textId="77777777" w:rsidR="00FE46F4" w:rsidRDefault="00716F79" w:rsidP="00716F79">
      <w:r>
        <w:t>Characte</w:t>
      </w:r>
      <w:r w:rsidR="00FE46F4">
        <w:t xml:space="preserve">rs get three types of actions: Standard actions, </w:t>
      </w:r>
      <w:proofErr w:type="gramStart"/>
      <w:r w:rsidR="00FE46F4">
        <w:t>Restricted</w:t>
      </w:r>
      <w:proofErr w:type="gramEnd"/>
      <w:r w:rsidR="00FE46F4">
        <w:t xml:space="preserve"> actions and Free actions.  </w:t>
      </w:r>
    </w:p>
    <w:p w14:paraId="1412AB60" w14:textId="77777777" w:rsidR="006E4E05" w:rsidRDefault="00FE46F4" w:rsidP="00716F79">
      <w:pPr>
        <w:rPr>
          <w:b/>
        </w:rPr>
      </w:pPr>
      <w:r w:rsidRPr="00FE46F4">
        <w:rPr>
          <w:b/>
        </w:rPr>
        <w:t>1 Standard Action Each Turn</w:t>
      </w:r>
      <w:r w:rsidR="006E4E05">
        <w:rPr>
          <w:b/>
        </w:rPr>
        <w:t>, plus:</w:t>
      </w:r>
    </w:p>
    <w:p w14:paraId="2B453F05" w14:textId="77777777" w:rsidR="00FE46F4" w:rsidRPr="00FE46F4" w:rsidRDefault="00FE46F4" w:rsidP="00716F79">
      <w:pPr>
        <w:rPr>
          <w:b/>
        </w:rPr>
      </w:pPr>
      <w:r>
        <w:rPr>
          <w:b/>
        </w:rPr>
        <w:t xml:space="preserve">1 Restricted Action </w:t>
      </w:r>
      <w:r w:rsidR="006E4E05">
        <w:rPr>
          <w:b/>
        </w:rPr>
        <w:t>and</w:t>
      </w:r>
      <w:r>
        <w:rPr>
          <w:b/>
        </w:rPr>
        <w:t xml:space="preserve"> 1 Free </w:t>
      </w:r>
      <w:r w:rsidRPr="00FE46F4">
        <w:rPr>
          <w:b/>
        </w:rPr>
        <w:t>Action</w:t>
      </w:r>
      <w:r w:rsidR="006E4E05">
        <w:rPr>
          <w:b/>
        </w:rPr>
        <w:t xml:space="preserve"> </w:t>
      </w:r>
      <w:r w:rsidRPr="006E4E05">
        <w:rPr>
          <w:b/>
          <w:i/>
        </w:rPr>
        <w:t>OR</w:t>
      </w:r>
      <w:r w:rsidRPr="00FE46F4">
        <w:rPr>
          <w:b/>
        </w:rPr>
        <w:t xml:space="preserve"> Unlimited Free Actions (within reason!) </w:t>
      </w:r>
    </w:p>
    <w:p w14:paraId="1A8F5EB0" w14:textId="77777777" w:rsidR="00716F79" w:rsidRDefault="006E4E05" w:rsidP="00716F79">
      <w:r>
        <w:t xml:space="preserve">A character can make one standard action each turn, along with either: one restricted and one free action, or unlimited free actions.  Standard actions include skill tests of all sorts including combat, Restricted actions include actions where some degree of concentration is needed such as moving in combat, Free actions include instinctive actions such as talking. </w:t>
      </w:r>
      <w:r w:rsidR="00716F79" w:rsidRPr="001A40FF">
        <w:rPr>
          <w:highlight w:val="yellow"/>
        </w:rPr>
        <w:t>A list of example actions is included in the adventure.</w:t>
      </w:r>
    </w:p>
    <w:p w14:paraId="09303E70" w14:textId="77777777" w:rsidR="00FE46F4" w:rsidRDefault="00FE46F4" w:rsidP="00716F79">
      <w:pPr>
        <w:rPr>
          <w:b/>
          <w:sz w:val="28"/>
        </w:rPr>
      </w:pPr>
    </w:p>
    <w:p w14:paraId="1AD80084" w14:textId="77777777" w:rsidR="00716F79" w:rsidRPr="001A5188" w:rsidRDefault="00716F79" w:rsidP="00716F79">
      <w:pPr>
        <w:rPr>
          <w:b/>
          <w:sz w:val="28"/>
        </w:rPr>
      </w:pPr>
      <w:r>
        <w:rPr>
          <w:b/>
          <w:sz w:val="28"/>
        </w:rPr>
        <w:t>Combat</w:t>
      </w:r>
    </w:p>
    <w:p w14:paraId="6B9899C6" w14:textId="77777777" w:rsidR="00716F79" w:rsidRDefault="00716F79" w:rsidP="00716F79">
      <w:r>
        <w:t xml:space="preserve">As combat features heavily in this </w:t>
      </w:r>
      <w:r w:rsidR="006E4E05">
        <w:t>adventure,</w:t>
      </w:r>
      <w:r>
        <w:t xml:space="preserve"> additional focus is presented on the Combat rules.  Combats are </w:t>
      </w:r>
      <w:r w:rsidR="000D1178">
        <w:t>run using</w:t>
      </w:r>
      <w:r>
        <w:t xml:space="preserve"> the </w:t>
      </w:r>
      <w:r w:rsidR="007A6D44">
        <w:t>rules presented on page one but</w:t>
      </w:r>
      <w:r>
        <w:t xml:space="preserve"> there are some important distinctions that need to be drawn.</w:t>
      </w:r>
    </w:p>
    <w:p w14:paraId="58502841" w14:textId="1DC911EC" w:rsidR="00716F79" w:rsidRPr="001A40FF" w:rsidRDefault="00194BBC" w:rsidP="00716F79">
      <w:pPr>
        <w:rPr>
          <w:b/>
        </w:rPr>
      </w:pPr>
      <w:r>
        <w:rPr>
          <w:b/>
        </w:rPr>
        <w:t>Action Order</w:t>
      </w:r>
    </w:p>
    <w:p w14:paraId="1625320A" w14:textId="77777777" w:rsidR="006E4E05" w:rsidRDefault="006E4E05" w:rsidP="006E4E05">
      <w:r>
        <w:t>Player characters can choose the order in which they act. Each character completes his turn, action moves to the next player character, and when all player characters have acted in that round, then the NPCs act.  The GM can spend Threat to make an NPC act earlier in a round if he wishes. For this playtest, the number of Threat points this costs for each creature is listed in the adventure.</w:t>
      </w:r>
    </w:p>
    <w:p w14:paraId="64B9CF87" w14:textId="77777777" w:rsidR="009C0120" w:rsidRDefault="009C0120" w:rsidP="009C0120">
      <w:pPr>
        <w:rPr>
          <w:b/>
        </w:rPr>
      </w:pPr>
      <w:r>
        <w:rPr>
          <w:b/>
        </w:rPr>
        <w:t>Making an Attack</w:t>
      </w:r>
    </w:p>
    <w:p w14:paraId="475B60E8" w14:textId="77777777" w:rsidR="009C0120" w:rsidRPr="008F2642" w:rsidRDefault="009C0120" w:rsidP="009C0120">
      <w:r>
        <w:t>Under most circumstances, an attack is a skill test with a basic difficulty of 1, though the circumstances of the attack may increase this</w:t>
      </w:r>
      <w:r w:rsidRPr="00915EDF">
        <w:t xml:space="preserve">. </w:t>
      </w:r>
      <w:r w:rsidRPr="00915EDF">
        <w:rPr>
          <w:color w:val="FF0000"/>
        </w:rPr>
        <w:t xml:space="preserve">Melee combat </w:t>
      </w:r>
      <w:r>
        <w:t xml:space="preserve">attacks use the </w:t>
      </w:r>
      <w:r w:rsidRPr="00915EDF">
        <w:rPr>
          <w:color w:val="FF0000"/>
        </w:rPr>
        <w:t>Melee combat</w:t>
      </w:r>
      <w:r>
        <w:t xml:space="preserve"> </w:t>
      </w:r>
      <w:r w:rsidRPr="00915EDF">
        <w:t>skill</w:t>
      </w:r>
      <w:r>
        <w:t xml:space="preserve">. Ranged attacks use the </w:t>
      </w:r>
      <w:r w:rsidRPr="00915EDF">
        <w:rPr>
          <w:color w:val="FF0000"/>
        </w:rPr>
        <w:t>Ranged combat</w:t>
      </w:r>
      <w:r>
        <w:t xml:space="preserve"> skill for bows, crossbows, and thrown weapons, and Siegecraft for siege weaponry.</w:t>
      </w:r>
    </w:p>
    <w:p w14:paraId="17A18F95" w14:textId="77777777" w:rsidR="009C0120" w:rsidRPr="001A40FF" w:rsidRDefault="009C0120" w:rsidP="009C0120">
      <w:pPr>
        <w:rPr>
          <w:b/>
        </w:rPr>
      </w:pPr>
      <w:r w:rsidRPr="001A40FF">
        <w:rPr>
          <w:b/>
        </w:rPr>
        <w:t>Parrying/Dodging/protecting another</w:t>
      </w:r>
    </w:p>
    <w:p w14:paraId="53A160E7" w14:textId="31640209" w:rsidR="009C0120" w:rsidRDefault="009C0120" w:rsidP="009C0120">
      <w:r>
        <w:t xml:space="preserve">A Player character or Nemesis NPC </w:t>
      </w:r>
      <w:r w:rsidRPr="001B439A">
        <w:rPr>
          <w:color w:val="FF0000"/>
        </w:rPr>
        <w:t xml:space="preserve">may make as many Defensive actions as they wish.  While the first defensive action is free, </w:t>
      </w:r>
      <w:r w:rsidR="00194BBC" w:rsidRPr="001B439A">
        <w:rPr>
          <w:color w:val="FF0000"/>
        </w:rPr>
        <w:t>it</w:t>
      </w:r>
      <w:r w:rsidRPr="001B439A">
        <w:rPr>
          <w:color w:val="FF0000"/>
        </w:rPr>
        <w:t xml:space="preserve"> costs a Threat point to take a second defensive action. This increases to </w:t>
      </w:r>
      <w:proofErr w:type="gramStart"/>
      <w:r w:rsidRPr="001B439A">
        <w:rPr>
          <w:color w:val="FF0000"/>
        </w:rPr>
        <w:t>2</w:t>
      </w:r>
      <w:proofErr w:type="gramEnd"/>
      <w:r w:rsidRPr="001B439A">
        <w:rPr>
          <w:color w:val="FF0000"/>
        </w:rPr>
        <w:t xml:space="preserve"> threat points for a third and 3 threat points for a fourth</w:t>
      </w:r>
      <w:r w:rsidR="00194BBC">
        <w:rPr>
          <w:color w:val="FF0000"/>
        </w:rPr>
        <w:t>, and so on</w:t>
      </w:r>
      <w:r w:rsidRPr="001B439A">
        <w:rPr>
          <w:color w:val="FF0000"/>
        </w:rPr>
        <w:t xml:space="preserve">.  </w:t>
      </w:r>
      <w:r>
        <w:t xml:space="preserve">Defensive actions change the test from being a test against a set difficulty (usually 1) to being an opposed test (to see who gets the most successes).  </w:t>
      </w:r>
      <w:r w:rsidRPr="001C4B57">
        <w:rPr>
          <w:smallCaps/>
          <w:highlight w:val="lightGray"/>
        </w:rPr>
        <w:t>Acrobatics</w:t>
      </w:r>
      <w:r>
        <w:t xml:space="preserve"> is used to dodge ranged attacks and</w:t>
      </w:r>
      <w:r w:rsidRPr="00915EDF">
        <w:rPr>
          <w:color w:val="FF0000"/>
        </w:rPr>
        <w:t xml:space="preserve"> </w:t>
      </w:r>
      <w:r w:rsidRPr="00915EDF">
        <w:rPr>
          <w:smallCaps/>
          <w:color w:val="FF0000"/>
        </w:rPr>
        <w:t>Parry</w:t>
      </w:r>
      <w:r w:rsidRPr="00915EDF">
        <w:rPr>
          <w:color w:val="FF0000"/>
        </w:rPr>
        <w:t xml:space="preserve"> </w:t>
      </w:r>
      <w:r>
        <w:t>is used to parry melee attacks</w:t>
      </w:r>
    </w:p>
    <w:p w14:paraId="18BC1432" w14:textId="710F6D42" w:rsidR="006E4E05" w:rsidRPr="001A40FF" w:rsidRDefault="006E4E05" w:rsidP="009C0120">
      <w:pPr>
        <w:rPr>
          <w:highlight w:val="yellow"/>
        </w:rPr>
      </w:pPr>
      <w:r w:rsidRPr="001A40FF">
        <w:rPr>
          <w:highlight w:val="yellow"/>
        </w:rPr>
        <w:t>Sidebar/</w:t>
      </w:r>
    </w:p>
    <w:p w14:paraId="025F80E2" w14:textId="77777777" w:rsidR="006E4E05" w:rsidRPr="001A40FF" w:rsidRDefault="006E4E05" w:rsidP="006E4E05">
      <w:pPr>
        <w:rPr>
          <w:highlight w:val="yellow"/>
        </w:rPr>
      </w:pPr>
      <w:r w:rsidRPr="001A40FF">
        <w:rPr>
          <w:highlight w:val="yellow"/>
        </w:rPr>
        <w:t xml:space="preserve">Opposed test; </w:t>
      </w:r>
      <w:proofErr w:type="gramStart"/>
      <w:r w:rsidRPr="001A40FF">
        <w:rPr>
          <w:highlight w:val="yellow"/>
        </w:rPr>
        <w:t>Both</w:t>
      </w:r>
      <w:proofErr w:type="gramEnd"/>
      <w:r w:rsidRPr="001A40FF">
        <w:rPr>
          <w:highlight w:val="yellow"/>
        </w:rPr>
        <w:t xml:space="preserve"> parties roll their skill tests and compare results.  The character with the best result may spend momentum as normal.</w:t>
      </w:r>
      <w:r>
        <w:rPr>
          <w:highlight w:val="yellow"/>
        </w:rPr>
        <w:t xml:space="preserve">  Any unique difficulties faced by one party count as bonus momentum equal to the degree of difficulty. Player characters win ties – they’re the protagonists, after all.</w:t>
      </w:r>
    </w:p>
    <w:p w14:paraId="24E012DA" w14:textId="77777777" w:rsidR="006E4E05" w:rsidRDefault="006E4E05" w:rsidP="006E4E05">
      <w:r w:rsidRPr="001A40FF">
        <w:rPr>
          <w:highlight w:val="yellow"/>
        </w:rPr>
        <w:t>/Sidebar ends</w:t>
      </w:r>
    </w:p>
    <w:p w14:paraId="43400A3E" w14:textId="77777777" w:rsidR="006E4E05" w:rsidRPr="001A40FF" w:rsidRDefault="006E4E05" w:rsidP="006E4E05">
      <w:pPr>
        <w:rPr>
          <w:highlight w:val="yellow"/>
        </w:rPr>
      </w:pPr>
      <w:r w:rsidRPr="001A40FF">
        <w:rPr>
          <w:highlight w:val="yellow"/>
        </w:rPr>
        <w:t>Sidebar/</w:t>
      </w:r>
    </w:p>
    <w:p w14:paraId="0AD5BD3A" w14:textId="77777777" w:rsidR="006E4E05" w:rsidRPr="001A40FF" w:rsidRDefault="006E4E05" w:rsidP="006E4E05">
      <w:pPr>
        <w:rPr>
          <w:highlight w:val="yellow"/>
        </w:rPr>
      </w:pPr>
      <w:r>
        <w:rPr>
          <w:highlight w:val="yellow"/>
        </w:rPr>
        <w:t>Bonus momentum</w:t>
      </w:r>
      <w:r w:rsidRPr="001A40FF">
        <w:rPr>
          <w:highlight w:val="yellow"/>
        </w:rPr>
        <w:t xml:space="preserve">; </w:t>
      </w:r>
      <w:proofErr w:type="gramStart"/>
      <w:r w:rsidRPr="001A40FF">
        <w:rPr>
          <w:highlight w:val="yellow"/>
        </w:rPr>
        <w:t>Some</w:t>
      </w:r>
      <w:proofErr w:type="gramEnd"/>
      <w:r>
        <w:rPr>
          <w:highlight w:val="yellow"/>
        </w:rPr>
        <w:t xml:space="preserve"> talents and equipment grant bonus momentum.  Each bonus momentum acts as if an additional regular success was rolled by the character.  Bonus momentum can only be used if the character rolls at least one success or pays a Luck point.</w:t>
      </w:r>
    </w:p>
    <w:p w14:paraId="44C8FF3C" w14:textId="77777777" w:rsidR="006E4E05" w:rsidRDefault="006E4E05" w:rsidP="006E4E05">
      <w:r w:rsidRPr="001A40FF">
        <w:rPr>
          <w:highlight w:val="yellow"/>
        </w:rPr>
        <w:t>/Sidebar ends</w:t>
      </w:r>
    </w:p>
    <w:p w14:paraId="6DF47E3B" w14:textId="449E12D6" w:rsidR="00716F79" w:rsidRPr="00857928" w:rsidRDefault="00716F79" w:rsidP="00716F79">
      <w:pPr>
        <w:rPr>
          <w:b/>
          <w:color w:val="FF0000"/>
        </w:rPr>
      </w:pPr>
      <w:r w:rsidRPr="00857928">
        <w:rPr>
          <w:b/>
          <w:color w:val="FF0000"/>
        </w:rPr>
        <w:t>Hit locations</w:t>
      </w:r>
      <w:r w:rsidR="00636049">
        <w:rPr>
          <w:b/>
          <w:color w:val="FF0000"/>
        </w:rPr>
        <w:t xml:space="preserve"> [UPDATE]</w:t>
      </w:r>
    </w:p>
    <w:p w14:paraId="14110856" w14:textId="77777777" w:rsidR="00636049" w:rsidRDefault="00716F79" w:rsidP="00716F79">
      <w:pPr>
        <w:rPr>
          <w:color w:val="FF0000"/>
        </w:rPr>
      </w:pPr>
      <w:r w:rsidRPr="00857928">
        <w:rPr>
          <w:color w:val="FF0000"/>
        </w:rPr>
        <w:t xml:space="preserve">If an attack is </w:t>
      </w:r>
      <w:r w:rsidR="006E4E05" w:rsidRPr="00857928">
        <w:rPr>
          <w:color w:val="FF0000"/>
        </w:rPr>
        <w:t>successful,</w:t>
      </w:r>
      <w:r w:rsidRPr="00857928">
        <w:rPr>
          <w:color w:val="FF0000"/>
        </w:rPr>
        <w:t xml:space="preserve"> the </w:t>
      </w:r>
      <w:r w:rsidR="00857928">
        <w:rPr>
          <w:color w:val="FF0000"/>
        </w:rPr>
        <w:t>defender is asked where the blow has landed.  If the defender is uncertain t</w:t>
      </w:r>
      <w:r w:rsidRPr="00857928">
        <w:rPr>
          <w:color w:val="FF0000"/>
        </w:rPr>
        <w:t xml:space="preserve">his </w:t>
      </w:r>
      <w:r w:rsidR="00857928">
        <w:rPr>
          <w:color w:val="FF0000"/>
        </w:rPr>
        <w:t>can be</w:t>
      </w:r>
      <w:r w:rsidRPr="00857928">
        <w:rPr>
          <w:color w:val="FF0000"/>
        </w:rPr>
        <w:t xml:space="preserve"> done by rolling 1d20 and comparing it to the location chart on the character sheet.</w:t>
      </w:r>
      <w:r w:rsidR="007A6D44" w:rsidRPr="00857928">
        <w:rPr>
          <w:color w:val="FF0000"/>
        </w:rPr>
        <w:t xml:space="preserve"> </w:t>
      </w:r>
      <w:r w:rsidR="00857928">
        <w:rPr>
          <w:color w:val="FF0000"/>
        </w:rPr>
        <w:t>Hit location is used to determine which</w:t>
      </w:r>
      <w:r w:rsidR="006E4E05" w:rsidRPr="00857928">
        <w:rPr>
          <w:color w:val="FF0000"/>
        </w:rPr>
        <w:t xml:space="preserve"> </w:t>
      </w:r>
      <w:r w:rsidR="00857928">
        <w:rPr>
          <w:color w:val="FF0000"/>
        </w:rPr>
        <w:t xml:space="preserve">piece of </w:t>
      </w:r>
      <w:r w:rsidR="006E4E05" w:rsidRPr="00857928">
        <w:rPr>
          <w:color w:val="FF0000"/>
        </w:rPr>
        <w:t xml:space="preserve">armour is </w:t>
      </w:r>
      <w:r w:rsidR="00857928">
        <w:rPr>
          <w:color w:val="FF0000"/>
        </w:rPr>
        <w:t>used to soak damage</w:t>
      </w:r>
      <w:r w:rsidR="00636049">
        <w:rPr>
          <w:color w:val="FF0000"/>
        </w:rPr>
        <w:t xml:space="preserve"> and in later rules will be the basis of an optional Injury table</w:t>
      </w:r>
      <w:r w:rsidR="006E4E05" w:rsidRPr="00857928">
        <w:rPr>
          <w:color w:val="FF0000"/>
        </w:rPr>
        <w:t>.</w:t>
      </w:r>
      <w:r w:rsidR="00636049">
        <w:rPr>
          <w:color w:val="FF0000"/>
        </w:rPr>
        <w:t xml:space="preserve">    </w:t>
      </w:r>
    </w:p>
    <w:p w14:paraId="579B8AAE" w14:textId="563EDC81" w:rsidR="00716F79" w:rsidRPr="00857928" w:rsidRDefault="00636049" w:rsidP="00716F79">
      <w:pPr>
        <w:rPr>
          <w:color w:val="FF0000"/>
        </w:rPr>
      </w:pPr>
      <w:r>
        <w:rPr>
          <w:color w:val="FF0000"/>
        </w:rPr>
        <w:t>Optional Rule: No hit locations.  GM’s who do not wish to use hit locations are advised to simply treat all hit location rolls as torso hits.</w:t>
      </w:r>
    </w:p>
    <w:p w14:paraId="052408C3" w14:textId="77777777" w:rsidR="00716F79" w:rsidRPr="001A40FF" w:rsidRDefault="00716F79" w:rsidP="00716F79">
      <w:pPr>
        <w:rPr>
          <w:b/>
        </w:rPr>
      </w:pPr>
      <w:r w:rsidRPr="001A40FF">
        <w:rPr>
          <w:b/>
        </w:rPr>
        <w:t>Damage</w:t>
      </w:r>
    </w:p>
    <w:p w14:paraId="5270C242" w14:textId="5315A88E" w:rsidR="00716F79" w:rsidRDefault="00716F79" w:rsidP="00716F79">
      <w:r>
        <w:t xml:space="preserve">If an attack is successful a character rolls damage.  </w:t>
      </w:r>
      <w:r w:rsidR="007A6D44">
        <w:t xml:space="preserve">Combat Dice </w:t>
      </w:r>
      <w:r w:rsidR="00194BBC">
        <w:t>([CD])</w:t>
      </w:r>
      <w:r w:rsidR="007A6D44">
        <w:t xml:space="preserve"> are six sided dice that only roll damage on a </w:t>
      </w:r>
      <w:proofErr w:type="gramStart"/>
      <w:r w:rsidR="007A6D44">
        <w:t>1</w:t>
      </w:r>
      <w:proofErr w:type="gramEnd"/>
      <w:r w:rsidR="007A6D44">
        <w:t xml:space="preserve"> or a 2 and any 6’s trigger special effects the weapon might have. </w:t>
      </w:r>
      <w:r>
        <w:t>Damage is written in a formula like 1</w:t>
      </w:r>
      <w:proofErr w:type="gramStart"/>
      <w:r>
        <w:t>+[</w:t>
      </w:r>
      <w:proofErr w:type="gramEnd"/>
      <w:r>
        <w:t>cd]4 this means that the character rolls 4 combat dice and adds the result to 1.  Particularly strong or perceptive characters may have bonus damage that they can add to this.</w:t>
      </w:r>
      <w:r w:rsidR="000F662C">
        <w:t xml:space="preserve"> For example a </w:t>
      </w:r>
      <w:r w:rsidR="007A6D44">
        <w:t xml:space="preserve">Sword with </w:t>
      </w:r>
      <w:r w:rsidR="000F662C">
        <w:t>1</w:t>
      </w:r>
      <w:proofErr w:type="gramStart"/>
      <w:r w:rsidR="000F662C">
        <w:t>+[</w:t>
      </w:r>
      <w:proofErr w:type="gramEnd"/>
      <w:r w:rsidR="000F662C">
        <w:t xml:space="preserve">cd]4 </w:t>
      </w:r>
      <w:r w:rsidR="007A6D44">
        <w:t xml:space="preserve">rolling a </w:t>
      </w:r>
      <w:r w:rsidR="000F662C">
        <w:t>result of 1, 2, 4, 5 would equal 1+2 rolled damage, plus 1 fixed damage. The 4 and 5 give no result. The total is 1+2+1  = 4 damage.</w:t>
      </w:r>
    </w:p>
    <w:p w14:paraId="4AD93844" w14:textId="77777777" w:rsidR="0060440C" w:rsidRDefault="0060440C" w:rsidP="00716F79">
      <w:r>
        <w:t xml:space="preserve">Character may have a Damage Bonus – this is additional Combat Dice rolled alongside the weapon damage. </w:t>
      </w:r>
    </w:p>
    <w:p w14:paraId="0A505DD3" w14:textId="27BD6C79" w:rsidR="00716F79" w:rsidRPr="00636049" w:rsidRDefault="00716F79" w:rsidP="00716F79">
      <w:pPr>
        <w:rPr>
          <w:b/>
          <w:color w:val="FF0000"/>
        </w:rPr>
      </w:pPr>
      <w:r w:rsidRPr="00636049">
        <w:rPr>
          <w:b/>
          <w:color w:val="FF0000"/>
        </w:rPr>
        <w:t>Armour/Cover</w:t>
      </w:r>
      <w:r w:rsidR="00636049">
        <w:rPr>
          <w:b/>
          <w:color w:val="FF0000"/>
        </w:rPr>
        <w:t xml:space="preserve"> [UPDATE] </w:t>
      </w:r>
    </w:p>
    <w:p w14:paraId="482C2851" w14:textId="77DF7A07" w:rsidR="00716F79" w:rsidRDefault="00716F79" w:rsidP="00716F79">
      <w:pPr>
        <w:rPr>
          <w:color w:val="FF0000"/>
        </w:rPr>
      </w:pPr>
      <w:r w:rsidRPr="00636049">
        <w:rPr>
          <w:color w:val="FF0000"/>
        </w:rPr>
        <w:t xml:space="preserve">Armour/cover is written in the same formula as a weapon.  When a character has </w:t>
      </w:r>
      <w:r w:rsidR="00494A71" w:rsidRPr="00636049">
        <w:rPr>
          <w:color w:val="FF0000"/>
        </w:rPr>
        <w:t>armor</w:t>
      </w:r>
      <w:r w:rsidRPr="00636049">
        <w:rPr>
          <w:color w:val="FF0000"/>
        </w:rPr>
        <w:t xml:space="preserve"> or cover the result of the armour roll is subtracted from the damage dealt.  Armour often cov</w:t>
      </w:r>
      <w:r w:rsidR="007A6D44" w:rsidRPr="00636049">
        <w:rPr>
          <w:color w:val="FF0000"/>
        </w:rPr>
        <w:t xml:space="preserve">ers hit locations differently. </w:t>
      </w:r>
      <w:r w:rsidR="0060440C" w:rsidRPr="00636049">
        <w:rPr>
          <w:color w:val="FF0000"/>
        </w:rPr>
        <w:t xml:space="preserve">For example if you had taken 2 damage to your left arm and had Mail Hauberk of [CD]2 you would roll two Combat Dice hoping to get at least a total of 2 to negate the damage. </w:t>
      </w:r>
      <w:r w:rsidR="00636049">
        <w:rPr>
          <w:color w:val="FF0000"/>
        </w:rPr>
        <w:t xml:space="preserve"> When armour rolls an effect it </w:t>
      </w:r>
      <w:r w:rsidR="00131254">
        <w:rPr>
          <w:color w:val="FF0000"/>
        </w:rPr>
        <w:t xml:space="preserve">prevents 2 points of damage and </w:t>
      </w:r>
      <w:r w:rsidR="00636049">
        <w:rPr>
          <w:color w:val="FF0000"/>
        </w:rPr>
        <w:t>breaks</w:t>
      </w:r>
      <w:r w:rsidR="00131254">
        <w:rPr>
          <w:color w:val="FF0000"/>
        </w:rPr>
        <w:t>.</w:t>
      </w:r>
      <w:r w:rsidR="00636049">
        <w:rPr>
          <w:color w:val="FF0000"/>
        </w:rPr>
        <w:t xml:space="preserve"> </w:t>
      </w:r>
      <w:r w:rsidR="00131254">
        <w:rPr>
          <w:color w:val="FF0000"/>
        </w:rPr>
        <w:t>A break reduces</w:t>
      </w:r>
      <w:r w:rsidR="00636049">
        <w:rPr>
          <w:color w:val="FF0000"/>
        </w:rPr>
        <w:t xml:space="preserve"> the soak </w:t>
      </w:r>
      <w:r w:rsidR="00131254">
        <w:rPr>
          <w:color w:val="FF0000"/>
        </w:rPr>
        <w:t>it provides to the target location by [CD</w:t>
      </w:r>
      <w:proofErr w:type="gramStart"/>
      <w:r w:rsidR="00131254">
        <w:rPr>
          <w:color w:val="FF0000"/>
        </w:rPr>
        <w:t>]1</w:t>
      </w:r>
      <w:proofErr w:type="gramEnd"/>
      <w:r w:rsidR="00131254">
        <w:rPr>
          <w:color w:val="FF0000"/>
        </w:rPr>
        <w:t>.</w:t>
      </w:r>
    </w:p>
    <w:p w14:paraId="25A51F2F" w14:textId="6BAF9E5F" w:rsidR="00131254" w:rsidRDefault="00131254" w:rsidP="00716F79">
      <w:pPr>
        <w:rPr>
          <w:color w:val="FF0000"/>
        </w:rPr>
      </w:pPr>
      <w:r>
        <w:rPr>
          <w:color w:val="FF0000"/>
        </w:rPr>
        <w:t xml:space="preserve">Armour can be field-repaired with a </w:t>
      </w:r>
      <w:r w:rsidR="00194BBC">
        <w:rPr>
          <w:color w:val="FF0000"/>
        </w:rPr>
        <w:t>Crafts</w:t>
      </w:r>
      <w:r>
        <w:rPr>
          <w:color w:val="FF0000"/>
        </w:rPr>
        <w:t xml:space="preserve"> </w:t>
      </w:r>
      <w:r w:rsidR="00194BBC">
        <w:rPr>
          <w:color w:val="FF0000"/>
        </w:rPr>
        <w:t xml:space="preserve">test, taking an hour. </w:t>
      </w:r>
      <w:r>
        <w:rPr>
          <w:color w:val="FF0000"/>
        </w:rPr>
        <w:t xml:space="preserve">The difficulty of the </w:t>
      </w:r>
      <w:r w:rsidR="00194BBC">
        <w:rPr>
          <w:color w:val="FF0000"/>
        </w:rPr>
        <w:t>Crafts</w:t>
      </w:r>
      <w:r>
        <w:rPr>
          <w:color w:val="FF0000"/>
        </w:rPr>
        <w:t xml:space="preserve"> </w:t>
      </w:r>
      <w:r w:rsidR="00194BBC">
        <w:rPr>
          <w:color w:val="FF0000"/>
        </w:rPr>
        <w:t>test</w:t>
      </w:r>
      <w:r>
        <w:rPr>
          <w:color w:val="FF0000"/>
        </w:rPr>
        <w:t xml:space="preserve"> is equal to the number of times that the armour has broken since the characters last visit to a town.  Success returns [</w:t>
      </w:r>
      <w:r w:rsidR="00194BBC">
        <w:rPr>
          <w:color w:val="FF0000"/>
        </w:rPr>
        <w:t>CD</w:t>
      </w:r>
      <w:proofErr w:type="gramStart"/>
      <w:r>
        <w:rPr>
          <w:color w:val="FF0000"/>
        </w:rPr>
        <w:t>]1</w:t>
      </w:r>
      <w:proofErr w:type="gramEnd"/>
      <w:r w:rsidR="00194BBC">
        <w:rPr>
          <w:color w:val="FF0000"/>
        </w:rPr>
        <w:t xml:space="preserve"> of lost Soak,</w:t>
      </w:r>
      <w:r>
        <w:rPr>
          <w:color w:val="FF0000"/>
        </w:rPr>
        <w:t xml:space="preserve"> with</w:t>
      </w:r>
      <w:r w:rsidR="00194BBC">
        <w:rPr>
          <w:color w:val="FF0000"/>
        </w:rPr>
        <w:t xml:space="preserve"> each</w:t>
      </w:r>
      <w:r>
        <w:rPr>
          <w:color w:val="FF0000"/>
        </w:rPr>
        <w:t xml:space="preserve"> Momentum</w:t>
      </w:r>
      <w:r w:rsidR="00194BBC">
        <w:rPr>
          <w:color w:val="FF0000"/>
        </w:rPr>
        <w:t xml:space="preserve"> spent</w:t>
      </w:r>
      <w:r>
        <w:rPr>
          <w:color w:val="FF0000"/>
        </w:rPr>
        <w:t xml:space="preserve"> returning an additional [</w:t>
      </w:r>
      <w:r w:rsidR="00194BBC">
        <w:rPr>
          <w:color w:val="FF0000"/>
        </w:rPr>
        <w:t>CD</w:t>
      </w:r>
      <w:r>
        <w:rPr>
          <w:color w:val="FF0000"/>
        </w:rPr>
        <w:t>]1 soak</w:t>
      </w:r>
      <w:r w:rsidR="00194BBC">
        <w:rPr>
          <w:color w:val="FF0000"/>
        </w:rPr>
        <w:t xml:space="preserve"> or reducing the time taken by ten minutes (to a minimum of 10 minutes)</w:t>
      </w:r>
      <w:r>
        <w:rPr>
          <w:color w:val="FF0000"/>
        </w:rPr>
        <w:t>.  It is usually easier for a character to replace armour in the field than to keep repairing it.  If in a town armour is replaced or repaired as a part of regular upkeep</w:t>
      </w:r>
      <w:r w:rsidR="00590F01">
        <w:rPr>
          <w:color w:val="FF0000"/>
        </w:rPr>
        <w:t>.</w:t>
      </w:r>
    </w:p>
    <w:p w14:paraId="69417B3C" w14:textId="69C33B4F" w:rsidR="0082472C" w:rsidRDefault="0082472C" w:rsidP="00716F79">
      <w:pPr>
        <w:rPr>
          <w:color w:val="FF0000"/>
        </w:rPr>
      </w:pPr>
      <w:r>
        <w:rPr>
          <w:color w:val="FF0000"/>
        </w:rPr>
        <w:t>Armour is encumbering but this encumbrance is usually governed by the difficulty decision that the GM makes when a test is called for.  Often a character who shuns armour will find themselves in a better position when they need to be fast on their feet.  A character who does not wear armour gain</w:t>
      </w:r>
      <w:r w:rsidR="00BB22F1">
        <w:rPr>
          <w:color w:val="FF0000"/>
        </w:rPr>
        <w:t>s</w:t>
      </w:r>
      <w:r>
        <w:rPr>
          <w:color w:val="FF0000"/>
        </w:rPr>
        <w:t xml:space="preserve"> 1 bonus momentum for all Acrobatics and Athletics tests. </w:t>
      </w:r>
    </w:p>
    <w:p w14:paraId="6517A4E3" w14:textId="467118B4" w:rsidR="00590F01" w:rsidRDefault="00590F01" w:rsidP="00716F79">
      <w:pPr>
        <w:rPr>
          <w:color w:val="FF0000"/>
        </w:rPr>
      </w:pPr>
      <w:r>
        <w:rPr>
          <w:color w:val="FF0000"/>
        </w:rPr>
        <w:t xml:space="preserve">Optional Rule: Static Armour.  Rather than rolling for armour soak a GM may prefer to assume that an average result </w:t>
      </w:r>
      <w:r w:rsidR="00694EDD">
        <w:rPr>
          <w:color w:val="FF0000"/>
        </w:rPr>
        <w:t xml:space="preserve">(1) </w:t>
      </w:r>
      <w:r>
        <w:rPr>
          <w:color w:val="FF0000"/>
        </w:rPr>
        <w:t>has been rolled</w:t>
      </w:r>
      <w:r w:rsidR="00694EDD">
        <w:rPr>
          <w:color w:val="FF0000"/>
        </w:rPr>
        <w:t>.  Armour is damaged as normal by momentum spends.</w:t>
      </w:r>
    </w:p>
    <w:p w14:paraId="3190935A" w14:textId="1271A3E9" w:rsidR="0082472C" w:rsidRPr="00636049" w:rsidRDefault="0082472C" w:rsidP="00716F79">
      <w:pPr>
        <w:rPr>
          <w:color w:val="FF0000"/>
        </w:rPr>
      </w:pPr>
      <w:r>
        <w:rPr>
          <w:color w:val="FF0000"/>
        </w:rPr>
        <w:t>Example armours can be found in Appendix One</w:t>
      </w:r>
    </w:p>
    <w:p w14:paraId="61137BE6" w14:textId="77777777" w:rsidR="006E4E05" w:rsidRPr="001A40FF" w:rsidRDefault="006E4E05" w:rsidP="006E4E05">
      <w:pPr>
        <w:rPr>
          <w:b/>
        </w:rPr>
      </w:pPr>
      <w:r w:rsidRPr="001A40FF">
        <w:rPr>
          <w:b/>
        </w:rPr>
        <w:t>Momentum spends</w:t>
      </w:r>
    </w:p>
    <w:p w14:paraId="4385038A" w14:textId="77777777" w:rsidR="006E4E05" w:rsidRDefault="006E4E05" w:rsidP="006E4E05">
      <w:r>
        <w:t>In combat common momentum spends include</w:t>
      </w:r>
    </w:p>
    <w:tbl>
      <w:tblPr>
        <w:tblStyle w:val="TableGrid"/>
        <w:tblW w:w="0" w:type="auto"/>
        <w:tblLook w:val="04A0" w:firstRow="1" w:lastRow="0" w:firstColumn="1" w:lastColumn="0" w:noHBand="0" w:noVBand="1"/>
      </w:tblPr>
      <w:tblGrid>
        <w:gridCol w:w="1513"/>
        <w:gridCol w:w="7298"/>
      </w:tblGrid>
      <w:tr w:rsidR="006E4E05" w14:paraId="29D94E17" w14:textId="77777777" w:rsidTr="00194BBC">
        <w:tc>
          <w:tcPr>
            <w:tcW w:w="1513" w:type="dxa"/>
          </w:tcPr>
          <w:p w14:paraId="60E5AEEE" w14:textId="77777777" w:rsidR="006E4E05" w:rsidRDefault="006E4E05" w:rsidP="00857928">
            <w:r>
              <w:t>1 Momentum</w:t>
            </w:r>
          </w:p>
        </w:tc>
        <w:tc>
          <w:tcPr>
            <w:tcW w:w="7298" w:type="dxa"/>
          </w:tcPr>
          <w:p w14:paraId="6674CC95" w14:textId="77777777" w:rsidR="006E4E05" w:rsidRDefault="006E4E05" w:rsidP="00857928">
            <w:r>
              <w:t>Reroll any or all damage dice</w:t>
            </w:r>
          </w:p>
        </w:tc>
      </w:tr>
      <w:tr w:rsidR="00131254" w14:paraId="76EC310D" w14:textId="77777777" w:rsidTr="00194BBC">
        <w:tc>
          <w:tcPr>
            <w:tcW w:w="1513" w:type="dxa"/>
          </w:tcPr>
          <w:p w14:paraId="1AC160A7" w14:textId="450748C3" w:rsidR="00131254" w:rsidRDefault="00131254" w:rsidP="00857928">
            <w:r w:rsidRPr="00131254">
              <w:rPr>
                <w:color w:val="FF0000"/>
              </w:rPr>
              <w:t>1 Momentum</w:t>
            </w:r>
          </w:p>
        </w:tc>
        <w:tc>
          <w:tcPr>
            <w:tcW w:w="7298" w:type="dxa"/>
          </w:tcPr>
          <w:p w14:paraId="07A59906" w14:textId="546639FC" w:rsidR="00131254" w:rsidRDefault="00131254" w:rsidP="00857928">
            <w:r w:rsidRPr="00131254">
              <w:rPr>
                <w:color w:val="FF0000"/>
              </w:rPr>
              <w:t>Break armor</w:t>
            </w:r>
            <w:r>
              <w:rPr>
                <w:color w:val="FF0000"/>
              </w:rPr>
              <w:t xml:space="preserve"> (as if the armour rolled an effect)</w:t>
            </w:r>
          </w:p>
        </w:tc>
      </w:tr>
      <w:tr w:rsidR="00131254" w14:paraId="3602A899" w14:textId="77777777" w:rsidTr="00194BBC">
        <w:tc>
          <w:tcPr>
            <w:tcW w:w="1513" w:type="dxa"/>
          </w:tcPr>
          <w:p w14:paraId="109599A8" w14:textId="77777777" w:rsidR="00131254" w:rsidRDefault="00131254" w:rsidP="00857928">
            <w:r>
              <w:t>1+ Momentum</w:t>
            </w:r>
          </w:p>
        </w:tc>
        <w:tc>
          <w:tcPr>
            <w:tcW w:w="7298" w:type="dxa"/>
          </w:tcPr>
          <w:p w14:paraId="56347894" w14:textId="77777777" w:rsidR="00131254" w:rsidRDefault="00131254" w:rsidP="00857928">
            <w:r>
              <w:t>Add 1 to the damage roll</w:t>
            </w:r>
          </w:p>
        </w:tc>
      </w:tr>
      <w:tr w:rsidR="00131254" w14:paraId="4D7209F5" w14:textId="77777777" w:rsidTr="00194BBC">
        <w:tc>
          <w:tcPr>
            <w:tcW w:w="1513" w:type="dxa"/>
          </w:tcPr>
          <w:p w14:paraId="1F0ABF77" w14:textId="77777777" w:rsidR="00131254" w:rsidRDefault="00131254" w:rsidP="00857928">
            <w:r>
              <w:t>1+ Momentum</w:t>
            </w:r>
          </w:p>
        </w:tc>
        <w:tc>
          <w:tcPr>
            <w:tcW w:w="7298" w:type="dxa"/>
          </w:tcPr>
          <w:p w14:paraId="7A5FEF73" w14:textId="77777777" w:rsidR="00131254" w:rsidRDefault="00131254" w:rsidP="00857928">
            <w:r>
              <w:t>Roll 1 extra damage dice</w:t>
            </w:r>
          </w:p>
        </w:tc>
      </w:tr>
      <w:tr w:rsidR="00131254" w14:paraId="674128E4" w14:textId="77777777" w:rsidTr="00194BBC">
        <w:tc>
          <w:tcPr>
            <w:tcW w:w="1513" w:type="dxa"/>
          </w:tcPr>
          <w:p w14:paraId="2AF4ED86" w14:textId="77777777" w:rsidR="00131254" w:rsidRDefault="00131254" w:rsidP="00857928">
            <w:r>
              <w:t>2 Momentum</w:t>
            </w:r>
          </w:p>
        </w:tc>
        <w:tc>
          <w:tcPr>
            <w:tcW w:w="7298" w:type="dxa"/>
          </w:tcPr>
          <w:p w14:paraId="1148E847" w14:textId="77777777" w:rsidR="00131254" w:rsidRDefault="00131254" w:rsidP="00857928">
            <w:r>
              <w:t>Inflict half damage to a second random location.</w:t>
            </w:r>
          </w:p>
          <w:p w14:paraId="3503A0EB" w14:textId="77777777" w:rsidR="00131254" w:rsidRDefault="00131254" w:rsidP="00857928">
            <w:r>
              <w:t>Armour is rolled as normal.</w:t>
            </w:r>
          </w:p>
        </w:tc>
      </w:tr>
      <w:tr w:rsidR="00131254" w14:paraId="72509B25" w14:textId="77777777" w:rsidTr="00194BBC">
        <w:tc>
          <w:tcPr>
            <w:tcW w:w="1513" w:type="dxa"/>
          </w:tcPr>
          <w:p w14:paraId="49CAA4A5" w14:textId="77777777" w:rsidR="00131254" w:rsidRDefault="00131254" w:rsidP="00857928">
            <w:r>
              <w:t>2 Momentum</w:t>
            </w:r>
          </w:p>
        </w:tc>
        <w:tc>
          <w:tcPr>
            <w:tcW w:w="7298" w:type="dxa"/>
          </w:tcPr>
          <w:p w14:paraId="7E1B2468" w14:textId="77777777" w:rsidR="00131254" w:rsidRDefault="00131254" w:rsidP="00857928">
            <w:r>
              <w:t>Leap on the back of an angry animal.</w:t>
            </w:r>
          </w:p>
        </w:tc>
      </w:tr>
      <w:tr w:rsidR="00131254" w14:paraId="6284AF22" w14:textId="77777777" w:rsidTr="00194BBC">
        <w:tc>
          <w:tcPr>
            <w:tcW w:w="1513" w:type="dxa"/>
          </w:tcPr>
          <w:p w14:paraId="195CD3E7" w14:textId="77777777" w:rsidR="00131254" w:rsidRDefault="00131254" w:rsidP="00857928">
            <w:r>
              <w:t>2 Momentum</w:t>
            </w:r>
          </w:p>
        </w:tc>
        <w:tc>
          <w:tcPr>
            <w:tcW w:w="7298" w:type="dxa"/>
          </w:tcPr>
          <w:p w14:paraId="193A0955" w14:textId="77777777" w:rsidR="00131254" w:rsidRDefault="00131254" w:rsidP="00857928">
            <w:r>
              <w:t>Take an additional standard action, increasing the difficulty of that action’s test by one.</w:t>
            </w:r>
          </w:p>
        </w:tc>
      </w:tr>
      <w:tr w:rsidR="00131254" w14:paraId="1CB6DD8D" w14:textId="77777777" w:rsidTr="00194BBC">
        <w:tc>
          <w:tcPr>
            <w:tcW w:w="1513" w:type="dxa"/>
          </w:tcPr>
          <w:p w14:paraId="173FA078" w14:textId="77777777" w:rsidR="00131254" w:rsidRDefault="00131254" w:rsidP="00857928">
            <w:r>
              <w:t>3 Momentum</w:t>
            </w:r>
          </w:p>
        </w:tc>
        <w:tc>
          <w:tcPr>
            <w:tcW w:w="7298" w:type="dxa"/>
          </w:tcPr>
          <w:p w14:paraId="7EFBCB65" w14:textId="167ACCA7" w:rsidR="00131254" w:rsidRDefault="00194BBC" w:rsidP="00857928">
            <w:r>
              <w:t>Choose which hit location is struck by the attack (instead of rolling or the defender picking)</w:t>
            </w:r>
          </w:p>
        </w:tc>
      </w:tr>
    </w:tbl>
    <w:p w14:paraId="2E5E2771" w14:textId="77777777" w:rsidR="006E4E05" w:rsidRDefault="006E4E05" w:rsidP="006E4E05">
      <w:r>
        <w:t>The GM should feel free to encourage their players to come up with their own momentum spends If a GM thinks that a cost is too expensive they are empowered to change the cost to better suit their game. Options listed above as costing 1+ Momentum may be purchased multiple times on a single test.</w:t>
      </w:r>
    </w:p>
    <w:p w14:paraId="6D1BDCE2" w14:textId="77777777" w:rsidR="006E4E05" w:rsidRDefault="006E4E05" w:rsidP="006E4E05">
      <w:r>
        <w:t>Out of combat Momentum spends might include</w:t>
      </w:r>
    </w:p>
    <w:tbl>
      <w:tblPr>
        <w:tblStyle w:val="TableGrid"/>
        <w:tblW w:w="0" w:type="auto"/>
        <w:tblLook w:val="04A0" w:firstRow="1" w:lastRow="0" w:firstColumn="1" w:lastColumn="0" w:noHBand="0" w:noVBand="1"/>
      </w:tblPr>
      <w:tblGrid>
        <w:gridCol w:w="1526"/>
        <w:gridCol w:w="1559"/>
        <w:gridCol w:w="6157"/>
      </w:tblGrid>
      <w:tr w:rsidR="006E4E05" w14:paraId="3D2B4B73" w14:textId="77777777" w:rsidTr="00857928">
        <w:tc>
          <w:tcPr>
            <w:tcW w:w="1526" w:type="dxa"/>
          </w:tcPr>
          <w:p w14:paraId="60F5CB34" w14:textId="77777777" w:rsidR="006E4E05" w:rsidRDefault="006E4E05" w:rsidP="00857928">
            <w:r>
              <w:t>1 Momentum</w:t>
            </w:r>
          </w:p>
        </w:tc>
        <w:tc>
          <w:tcPr>
            <w:tcW w:w="1559" w:type="dxa"/>
          </w:tcPr>
          <w:p w14:paraId="50816288" w14:textId="77777777" w:rsidR="006E4E05" w:rsidRDefault="006E4E05" w:rsidP="00857928">
            <w:r>
              <w:t>Athletics test</w:t>
            </w:r>
          </w:p>
        </w:tc>
        <w:tc>
          <w:tcPr>
            <w:tcW w:w="6157" w:type="dxa"/>
          </w:tcPr>
          <w:p w14:paraId="0EADD0AE" w14:textId="77777777" w:rsidR="006E4E05" w:rsidRDefault="006E4E05" w:rsidP="00857928">
            <w:r>
              <w:t>Save a person climbing with you from falling</w:t>
            </w:r>
          </w:p>
        </w:tc>
      </w:tr>
      <w:tr w:rsidR="006E4E05" w14:paraId="4C58B309" w14:textId="77777777" w:rsidTr="00857928">
        <w:tc>
          <w:tcPr>
            <w:tcW w:w="1526" w:type="dxa"/>
          </w:tcPr>
          <w:p w14:paraId="40FA4302" w14:textId="0009E5F5" w:rsidR="006E4E05" w:rsidRDefault="006E4E05" w:rsidP="00857928">
            <w:r>
              <w:t>1</w:t>
            </w:r>
            <w:r w:rsidR="00194BBC">
              <w:t>+</w:t>
            </w:r>
            <w:r>
              <w:t xml:space="preserve"> Momentum</w:t>
            </w:r>
          </w:p>
        </w:tc>
        <w:tc>
          <w:tcPr>
            <w:tcW w:w="1559" w:type="dxa"/>
          </w:tcPr>
          <w:p w14:paraId="5BE98176" w14:textId="77777777" w:rsidR="006E4E05" w:rsidRDefault="006E4E05" w:rsidP="00857928">
            <w:r>
              <w:t>Lore test</w:t>
            </w:r>
          </w:p>
        </w:tc>
        <w:tc>
          <w:tcPr>
            <w:tcW w:w="6157" w:type="dxa"/>
          </w:tcPr>
          <w:p w14:paraId="28186EA0" w14:textId="16C79FD4" w:rsidR="006E4E05" w:rsidRDefault="006E4E05" w:rsidP="00857928">
            <w:r>
              <w:t>Ask the GM one question relating to the test</w:t>
            </w:r>
            <w:r w:rsidR="00194BBC">
              <w:t xml:space="preserve"> per Momentum spent</w:t>
            </w:r>
            <w:r>
              <w:t>, which the GM must answer truthfully.</w:t>
            </w:r>
          </w:p>
        </w:tc>
      </w:tr>
      <w:tr w:rsidR="006E4E05" w14:paraId="24323A6F" w14:textId="77777777" w:rsidTr="00857928">
        <w:tc>
          <w:tcPr>
            <w:tcW w:w="1526" w:type="dxa"/>
          </w:tcPr>
          <w:p w14:paraId="01D941FB" w14:textId="77777777" w:rsidR="006E4E05" w:rsidRDefault="006E4E05" w:rsidP="00857928">
            <w:r>
              <w:t>1 Momentum</w:t>
            </w:r>
          </w:p>
        </w:tc>
        <w:tc>
          <w:tcPr>
            <w:tcW w:w="1559" w:type="dxa"/>
          </w:tcPr>
          <w:p w14:paraId="06C4E845" w14:textId="77777777" w:rsidR="006E4E05" w:rsidRDefault="006E4E05" w:rsidP="00857928">
            <w:r>
              <w:t>Stealth test</w:t>
            </w:r>
          </w:p>
        </w:tc>
        <w:tc>
          <w:tcPr>
            <w:tcW w:w="6157" w:type="dxa"/>
          </w:tcPr>
          <w:p w14:paraId="4B0F4761" w14:textId="77777777" w:rsidR="006E4E05" w:rsidRDefault="006E4E05" w:rsidP="00857928">
            <w:r>
              <w:t>Wave a character past a sentry</w:t>
            </w:r>
          </w:p>
        </w:tc>
      </w:tr>
      <w:tr w:rsidR="006E4E05" w14:paraId="7DF00FE9" w14:textId="77777777" w:rsidTr="00857928">
        <w:tc>
          <w:tcPr>
            <w:tcW w:w="1526" w:type="dxa"/>
          </w:tcPr>
          <w:p w14:paraId="35F87596" w14:textId="77777777" w:rsidR="006E4E05" w:rsidRDefault="006E4E05" w:rsidP="00857928">
            <w:r>
              <w:t>3 Momentum</w:t>
            </w:r>
          </w:p>
        </w:tc>
        <w:tc>
          <w:tcPr>
            <w:tcW w:w="1559" w:type="dxa"/>
          </w:tcPr>
          <w:p w14:paraId="17C3DD5A" w14:textId="77777777" w:rsidR="006E4E05" w:rsidRDefault="006E4E05" w:rsidP="00857928">
            <w:r>
              <w:t>Persuade test</w:t>
            </w:r>
          </w:p>
        </w:tc>
        <w:tc>
          <w:tcPr>
            <w:tcW w:w="6157" w:type="dxa"/>
          </w:tcPr>
          <w:p w14:paraId="500F81B6" w14:textId="77777777" w:rsidR="006E4E05" w:rsidRDefault="006E4E05" w:rsidP="00857928">
            <w:r>
              <w:t>Convince an innkeeper to give all the PCs VIP treatment.</w:t>
            </w:r>
          </w:p>
        </w:tc>
      </w:tr>
      <w:tr w:rsidR="006E4E05" w14:paraId="0C6687D7" w14:textId="77777777" w:rsidTr="00857928">
        <w:tc>
          <w:tcPr>
            <w:tcW w:w="1526" w:type="dxa"/>
          </w:tcPr>
          <w:p w14:paraId="7D9F53F4" w14:textId="77777777" w:rsidR="006E4E05" w:rsidRDefault="006E4E05" w:rsidP="00857928">
            <w:r>
              <w:t>5 Momentum</w:t>
            </w:r>
          </w:p>
        </w:tc>
        <w:tc>
          <w:tcPr>
            <w:tcW w:w="1559" w:type="dxa"/>
          </w:tcPr>
          <w:p w14:paraId="6464B0A6" w14:textId="77777777" w:rsidR="006E4E05" w:rsidRDefault="006E4E05" w:rsidP="00857928">
            <w:r>
              <w:t>Linguistics test</w:t>
            </w:r>
          </w:p>
        </w:tc>
        <w:tc>
          <w:tcPr>
            <w:tcW w:w="6157" w:type="dxa"/>
          </w:tcPr>
          <w:p w14:paraId="05D9B7A2" w14:textId="77777777" w:rsidR="006E4E05" w:rsidRDefault="006E4E05" w:rsidP="00857928">
            <w:r>
              <w:t>Identify the street that an NPC lives on from a single sentence.</w:t>
            </w:r>
          </w:p>
        </w:tc>
      </w:tr>
    </w:tbl>
    <w:p w14:paraId="5475E93E" w14:textId="77777777" w:rsidR="006E4E05" w:rsidRDefault="006E4E05" w:rsidP="006E4E05">
      <w:pPr>
        <w:rPr>
          <w:b/>
        </w:rPr>
      </w:pPr>
    </w:p>
    <w:p w14:paraId="4A81DAD2" w14:textId="77777777" w:rsidR="006E4E05" w:rsidRPr="00E67CBD" w:rsidRDefault="006E4E05" w:rsidP="006E4E05">
      <w:pPr>
        <w:rPr>
          <w:b/>
        </w:rPr>
      </w:pPr>
      <w:r w:rsidRPr="00E67CBD">
        <w:rPr>
          <w:b/>
        </w:rPr>
        <w:t>The momentum pool</w:t>
      </w:r>
    </w:p>
    <w:p w14:paraId="72B48852" w14:textId="77777777" w:rsidR="006E4E05" w:rsidRDefault="006E4E05" w:rsidP="006E4E05">
      <w:r>
        <w:t>Just as the GM should not hold up action for too long trying to think of repercussions players struggling to think of a good way to use momentum can place the momentum in the momentum bank.  It costs 1 momentum to place any momentum in the bank.  Any player can spend momentum from the bank so long as that player scores a single success on a skill roll and the GM thinks that other players could influence their action.</w:t>
      </w:r>
    </w:p>
    <w:p w14:paraId="12DEB06C" w14:textId="77777777" w:rsidR="004B796B" w:rsidRDefault="004B796B" w:rsidP="00D11EEB">
      <w:pPr>
        <w:rPr>
          <w:b/>
        </w:rPr>
      </w:pPr>
    </w:p>
    <w:p w14:paraId="0422D1D1" w14:textId="77777777" w:rsidR="00D11EEB" w:rsidRPr="005936FC" w:rsidRDefault="00D11EEB" w:rsidP="00D11EEB">
      <w:pPr>
        <w:rPr>
          <w:b/>
        </w:rPr>
      </w:pPr>
      <w:r w:rsidRPr="005936FC">
        <w:rPr>
          <w:b/>
        </w:rPr>
        <w:t>Range</w:t>
      </w:r>
      <w:r>
        <w:rPr>
          <w:b/>
        </w:rPr>
        <w:t xml:space="preserve"> and movement</w:t>
      </w:r>
    </w:p>
    <w:p w14:paraId="46D7E357" w14:textId="77777777" w:rsidR="00D11EEB" w:rsidRDefault="00D11EEB" w:rsidP="00D11EEB">
      <w:r>
        <w:t xml:space="preserve">In action scenes, areas are divided into zones - simple divisions based on noteworthy features in the area. These zones are used when determining how far a character can move or attack, as well as for other purposes where distance is a factor. Zones may have a range of terrain effects, depending on what sort of environments they represent - a zone filled with shipping crates may provide cover, while one filled with waist-high water might be more difficult to cross. The zone a character is currently in - as well as all objects and creatures in that zone with him - are regarded as Close range. All zones immediately adjacent to the character's current zone, and all creatures and objects within, are considered to be Medium range. All zones beyond that are at Long range, with some particularly distant zones considered Extreme range.  </w:t>
      </w:r>
    </w:p>
    <w:p w14:paraId="63396515" w14:textId="77777777" w:rsidR="004B796B" w:rsidRDefault="00D11EEB" w:rsidP="00716F79">
      <w:r>
        <w:t>A character can move anywhere within Close range as a free action, Medium range as a Restricted action, or Long range as a Standard action.  If a zone contains some form of “difficult terrain” the GM may require an Athletics skill test to enter, leave, or cross that zone.  Failure may mean that the character is delayed or harmed in some way.</w:t>
      </w:r>
    </w:p>
    <w:p w14:paraId="75BF76DA" w14:textId="77777777" w:rsidR="0060440C" w:rsidRPr="004B796B" w:rsidRDefault="0060440C" w:rsidP="00716F79"/>
    <w:p w14:paraId="4D3F8C9E" w14:textId="77777777" w:rsidR="006E4E05" w:rsidRDefault="006E4E05" w:rsidP="006E4E05">
      <w:pPr>
        <w:rPr>
          <w:b/>
        </w:rPr>
      </w:pPr>
      <w:r w:rsidRPr="00E67CBD">
        <w:rPr>
          <w:b/>
        </w:rPr>
        <w:t>Injury</w:t>
      </w:r>
    </w:p>
    <w:p w14:paraId="1A027A51" w14:textId="77777777" w:rsidR="006E4E05" w:rsidRDefault="006E4E05" w:rsidP="006E4E05">
      <w:r w:rsidRPr="00E67CBD">
        <w:t>Every</w:t>
      </w:r>
      <w:r>
        <w:t xml:space="preserve"> player character has two separate trackers for physical wounds, Vigor and Injury.  Vigor is a set of points equal to a character’s Physique, plus any ranks of Resistance Expertise he possesses.  A character can “heal” vigor quickly and easily.  A character can make a </w:t>
      </w:r>
      <w:r w:rsidRPr="00554413">
        <w:rPr>
          <w:smallCaps/>
          <w:highlight w:val="lightGray"/>
        </w:rPr>
        <w:t>Healing</w:t>
      </w:r>
      <w:r>
        <w:t xml:space="preserve"> (</w:t>
      </w:r>
      <w:r w:rsidRPr="00554413">
        <w:rPr>
          <w:smallCaps/>
          <w:highlight w:val="lightGray"/>
        </w:rPr>
        <w:t>Healing</w:t>
      </w:r>
      <w:r>
        <w:t xml:space="preserve"> is a skill that lets you heal simple wounds) test as a standard (difficulty 1) action to recover one Vigor, plus one more for each Momentum spent.  If a character takes 5 or more damage in one hit, after reductions for Soak, then that character suffers an Injury.  Injuries need the </w:t>
      </w:r>
      <w:r w:rsidRPr="00554413">
        <w:rPr>
          <w:smallCaps/>
          <w:highlight w:val="lightGray"/>
        </w:rPr>
        <w:t>Chirurgery</w:t>
      </w:r>
      <w:r>
        <w:t xml:space="preserve"> skill to recover with the difficulty equal to the number of Injuries the character is suffering from.  Injuries are much more serious with each injury increasing any Physique, Strength, Agility, or Coordination skill test difficulties by one. A character who suffers four Injuries is dying, and unable to act, and will die if he takes any more damage.</w:t>
      </w:r>
    </w:p>
    <w:p w14:paraId="6C1B44FF" w14:textId="77777777" w:rsidR="006E4E05" w:rsidRDefault="006E4E05" w:rsidP="006E4E05">
      <w:r>
        <w:t xml:space="preserve">For example a character with two injuries now increases all Physique, Strength, Agility, or Coordination based skill tests by 2 levels of difficulty (meaning their minimum difficult is now 3). </w:t>
      </w:r>
    </w:p>
    <w:p w14:paraId="6A306F44" w14:textId="2A142089" w:rsidR="00F54395" w:rsidRPr="00F54395" w:rsidRDefault="00F54395" w:rsidP="006E4E05">
      <w:pPr>
        <w:rPr>
          <w:b/>
          <w:color w:val="FF0000"/>
          <w:sz w:val="16"/>
        </w:rPr>
      </w:pPr>
      <w:r w:rsidRPr="00F54395">
        <w:rPr>
          <w:b/>
          <w:color w:val="FF0000"/>
          <w:sz w:val="16"/>
        </w:rPr>
        <w:t>Note that an optional rule for more detailed injuries is under discussion.</w:t>
      </w:r>
    </w:p>
    <w:p w14:paraId="6D32E717" w14:textId="77777777" w:rsidR="006E4E05" w:rsidRDefault="006E4E05" w:rsidP="006E4E05">
      <w:pPr>
        <w:rPr>
          <w:b/>
        </w:rPr>
      </w:pPr>
      <w:r>
        <w:rPr>
          <w:b/>
        </w:rPr>
        <w:t>Resolve</w:t>
      </w:r>
    </w:p>
    <w:p w14:paraId="54D85251" w14:textId="77777777" w:rsidR="006E4E05" w:rsidRDefault="006E4E05" w:rsidP="006E4E05">
      <w:r w:rsidRPr="00E67CBD">
        <w:t>Every</w:t>
      </w:r>
      <w:r>
        <w:t xml:space="preserve"> player character has two separate trackers for mental wounds, Resolve and Trauma.  Resolve is a set of points equal to a characters Willpower, plus any Discipline Expertise ranks he possesses.  A character can “heal” Resolve quickly and easily.  A character can make a </w:t>
      </w:r>
      <w:r w:rsidRPr="00F35AE7">
        <w:rPr>
          <w:highlight w:val="lightGray"/>
        </w:rPr>
        <w:t>Counsel</w:t>
      </w:r>
      <w:r>
        <w:t xml:space="preserve"> test as a standard (difficulty 1) action to recover one Resolve, plus one more for each Momentum spent.  If a character takes </w:t>
      </w:r>
      <w:proofErr w:type="gramStart"/>
      <w:r>
        <w:t>5</w:t>
      </w:r>
      <w:proofErr w:type="gramEnd"/>
      <w:r>
        <w:t xml:space="preserve"> or more Resolve in one hit that character takes a Trauma.  Trauma needs the </w:t>
      </w:r>
      <w:r w:rsidRPr="00F35AE7">
        <w:rPr>
          <w:highlight w:val="lightGray"/>
        </w:rPr>
        <w:t>Counsel</w:t>
      </w:r>
      <w:r>
        <w:t xml:space="preserve"> skill to recover with the difficulty equal to the number of Trauma taken.  Trauma are much more serious with each Trauma increasing any Awareness, Intelligence, Willpower or Personality skill test difficulties by one.</w:t>
      </w:r>
    </w:p>
    <w:p w14:paraId="09DADC19" w14:textId="77777777" w:rsidR="006E4E05" w:rsidRDefault="006E4E05" w:rsidP="006E4E05">
      <w:r>
        <w:t xml:space="preserve">For example, a character with two traumas now increases all Awareness, Intelligence, Willpower, or Personality based skill tests by 2 levels of difficulty (meaning their minimum difficult is now 3). </w:t>
      </w:r>
    </w:p>
    <w:p w14:paraId="33955231" w14:textId="2A85CDAF" w:rsidR="00716F79" w:rsidRDefault="00716F79" w:rsidP="00716F79">
      <w:r>
        <w:br w:type="page"/>
      </w:r>
    </w:p>
    <w:p w14:paraId="18F122DF" w14:textId="404ABD4B" w:rsidR="006E4E05" w:rsidRPr="001F0DCD" w:rsidRDefault="00B97EC1" w:rsidP="00F54395">
      <w:pPr>
        <w:rPr>
          <w:color w:val="FF0000"/>
        </w:rPr>
      </w:pPr>
      <w:r w:rsidRPr="001F0DCD">
        <w:rPr>
          <w:color w:val="FF0000"/>
        </w:rPr>
        <w:t>Appendix One.  New Armour</w:t>
      </w:r>
    </w:p>
    <w:p w14:paraId="70637E1B" w14:textId="11F38C4A" w:rsidR="00716F79" w:rsidRPr="001F0DCD" w:rsidRDefault="0082472C" w:rsidP="006E4E05">
      <w:pPr>
        <w:rPr>
          <w:color w:val="FF0000"/>
        </w:rPr>
      </w:pPr>
      <w:r w:rsidRPr="001F0DCD">
        <w:rPr>
          <w:color w:val="FF0000"/>
        </w:rPr>
        <w:t>Example Armours</w:t>
      </w:r>
    </w:p>
    <w:p w14:paraId="137BA378" w14:textId="416CCC51" w:rsidR="0082472C" w:rsidRPr="001F0DCD" w:rsidRDefault="0082472C" w:rsidP="0082472C">
      <w:pPr>
        <w:rPr>
          <w:rFonts w:ascii="Calibri" w:hAnsi="Calibri"/>
          <w:b/>
          <w:color w:val="FF0000"/>
        </w:rPr>
      </w:pPr>
      <w:r w:rsidRPr="001F0DCD">
        <w:rPr>
          <w:rFonts w:ascii="Calibri" w:hAnsi="Calibri"/>
          <w:b/>
          <w:color w:val="FF0000"/>
        </w:rPr>
        <w:t>By location</w:t>
      </w:r>
    </w:p>
    <w:p w14:paraId="1B9A8BB2" w14:textId="71412873" w:rsidR="0082472C" w:rsidRPr="001F0DCD" w:rsidRDefault="0082472C" w:rsidP="0082472C">
      <w:pPr>
        <w:pStyle w:val="NumberedList"/>
        <w:numPr>
          <w:ilvl w:val="0"/>
          <w:numId w:val="0"/>
        </w:numPr>
        <w:ind w:left="142"/>
        <w:rPr>
          <w:color w:val="FF0000"/>
        </w:rPr>
      </w:pPr>
      <w:r w:rsidRPr="001F0DCD">
        <w:rPr>
          <w:b/>
          <w:color w:val="FF0000"/>
        </w:rPr>
        <w:t>Helms (choose one)</w:t>
      </w:r>
      <w:r w:rsidRPr="001F0DCD">
        <w:rPr>
          <w:b/>
          <w:color w:val="FF0000"/>
        </w:rPr>
        <w:br/>
      </w:r>
      <w:proofErr w:type="spellStart"/>
      <w:r w:rsidRPr="001F0DCD">
        <w:rPr>
          <w:color w:val="FF0000"/>
        </w:rPr>
        <w:t>Warhelm</w:t>
      </w:r>
      <w:proofErr w:type="spellEnd"/>
      <w:r w:rsidRPr="001F0DCD">
        <w:rPr>
          <w:color w:val="FF0000"/>
        </w:rPr>
        <w:t xml:space="preserve"> </w:t>
      </w:r>
      <w:r w:rsidRPr="001F0DCD">
        <w:rPr>
          <w:color w:val="FF0000"/>
        </w:rPr>
        <w:tab/>
      </w:r>
      <w:r w:rsidR="00F54395" w:rsidRPr="001F0DCD">
        <w:rPr>
          <w:color w:val="FF0000"/>
        </w:rPr>
        <w:tab/>
      </w:r>
      <w:r w:rsidRPr="001F0DCD">
        <w:rPr>
          <w:color w:val="FF0000"/>
        </w:rPr>
        <w:t>(Soak 3, Blinding, Heavy, Helm, Juggernaut)</w:t>
      </w:r>
      <w:r w:rsidRPr="001F0DCD">
        <w:rPr>
          <w:color w:val="FF0000"/>
        </w:rPr>
        <w:br/>
        <w:t xml:space="preserve">Glaring Visage </w:t>
      </w:r>
      <w:r w:rsidRPr="001F0DCD">
        <w:rPr>
          <w:color w:val="FF0000"/>
        </w:rPr>
        <w:tab/>
      </w:r>
      <w:r w:rsidR="00F54395" w:rsidRPr="001F0DCD">
        <w:rPr>
          <w:color w:val="FF0000"/>
        </w:rPr>
        <w:tab/>
      </w:r>
      <w:r w:rsidRPr="001F0DCD">
        <w:rPr>
          <w:color w:val="FF0000"/>
        </w:rPr>
        <w:t>(Soak 2, Blinding, Fearsome, Heavy, Helm, Juggernaut)</w:t>
      </w:r>
      <w:r w:rsidRPr="001F0DCD">
        <w:rPr>
          <w:color w:val="FF0000"/>
        </w:rPr>
        <w:br/>
        <w:t xml:space="preserve">Half helm </w:t>
      </w:r>
      <w:r w:rsidRPr="001F0DCD">
        <w:rPr>
          <w:color w:val="FF0000"/>
        </w:rPr>
        <w:tab/>
      </w:r>
      <w:r w:rsidR="00F54395" w:rsidRPr="001F0DCD">
        <w:rPr>
          <w:color w:val="FF0000"/>
        </w:rPr>
        <w:tab/>
      </w:r>
      <w:r w:rsidRPr="001F0DCD">
        <w:rPr>
          <w:color w:val="FF0000"/>
        </w:rPr>
        <w:t>(Soak 2, Heavy, Helm, Juggernaut)</w:t>
      </w:r>
    </w:p>
    <w:p w14:paraId="20883D37" w14:textId="3D5F98CA" w:rsidR="0082472C" w:rsidRPr="001F0DCD" w:rsidRDefault="0082472C" w:rsidP="0082472C">
      <w:pPr>
        <w:pStyle w:val="NumberedList"/>
        <w:numPr>
          <w:ilvl w:val="0"/>
          <w:numId w:val="0"/>
        </w:numPr>
        <w:tabs>
          <w:tab w:val="left" w:pos="1418"/>
        </w:tabs>
        <w:ind w:left="142"/>
        <w:rPr>
          <w:color w:val="FF0000"/>
        </w:rPr>
      </w:pPr>
      <w:r w:rsidRPr="001F0DCD">
        <w:rPr>
          <w:color w:val="FF0000"/>
        </w:rPr>
        <w:t>Coif</w:t>
      </w:r>
      <w:r w:rsidR="00F54395" w:rsidRPr="001F0DCD">
        <w:rPr>
          <w:color w:val="FF0000"/>
        </w:rPr>
        <w:tab/>
      </w:r>
      <w:r w:rsidR="00F54395" w:rsidRPr="001F0DCD">
        <w:rPr>
          <w:color w:val="FF0000"/>
        </w:rPr>
        <w:tab/>
      </w:r>
      <w:r w:rsidRPr="001F0DCD">
        <w:rPr>
          <w:color w:val="FF0000"/>
        </w:rPr>
        <w:tab/>
        <w:t>(Soak 2, Helm, Noisy)</w:t>
      </w:r>
      <w:r w:rsidRPr="001F0DCD">
        <w:rPr>
          <w:color w:val="FF0000"/>
        </w:rPr>
        <w:br/>
        <w:t xml:space="preserve">Horrific mask </w:t>
      </w:r>
      <w:r w:rsidRPr="001F0DCD">
        <w:rPr>
          <w:color w:val="FF0000"/>
        </w:rPr>
        <w:tab/>
      </w:r>
      <w:r w:rsidR="00F54395" w:rsidRPr="001F0DCD">
        <w:rPr>
          <w:color w:val="FF0000"/>
        </w:rPr>
        <w:tab/>
      </w:r>
      <w:r w:rsidR="00F54395" w:rsidRPr="001F0DCD">
        <w:rPr>
          <w:color w:val="FF0000"/>
        </w:rPr>
        <w:tab/>
      </w:r>
      <w:r w:rsidRPr="001F0DCD">
        <w:rPr>
          <w:color w:val="FF0000"/>
        </w:rPr>
        <w:t>(Soak 1, Fearsome, Helm, Heavy, Juggernaut)</w:t>
      </w:r>
      <w:r w:rsidRPr="001F0DCD">
        <w:rPr>
          <w:color w:val="FF0000"/>
        </w:rPr>
        <w:br/>
        <w:t xml:space="preserve">Armoured Cap </w:t>
      </w:r>
      <w:r w:rsidRPr="001F0DCD">
        <w:rPr>
          <w:color w:val="FF0000"/>
        </w:rPr>
        <w:tab/>
      </w:r>
      <w:r w:rsidR="00F54395" w:rsidRPr="001F0DCD">
        <w:rPr>
          <w:color w:val="FF0000"/>
        </w:rPr>
        <w:tab/>
      </w:r>
      <w:r w:rsidR="00F54395" w:rsidRPr="001F0DCD">
        <w:rPr>
          <w:color w:val="FF0000"/>
        </w:rPr>
        <w:tab/>
      </w:r>
      <w:r w:rsidRPr="001F0DCD">
        <w:rPr>
          <w:color w:val="FF0000"/>
        </w:rPr>
        <w:t xml:space="preserve">(Soak 1, Helm,)  </w:t>
      </w:r>
    </w:p>
    <w:p w14:paraId="3146923A" w14:textId="588EEF34" w:rsidR="00351518" w:rsidRPr="001F0DCD" w:rsidRDefault="0082472C" w:rsidP="0082472C">
      <w:pPr>
        <w:pStyle w:val="NumberedList"/>
        <w:numPr>
          <w:ilvl w:val="0"/>
          <w:numId w:val="0"/>
        </w:numPr>
        <w:ind w:left="142"/>
        <w:rPr>
          <w:color w:val="FF0000"/>
        </w:rPr>
      </w:pPr>
      <w:r w:rsidRPr="001F0DCD">
        <w:rPr>
          <w:color w:val="FF0000"/>
        </w:rPr>
        <w:br/>
      </w:r>
      <w:r w:rsidRPr="001F0DCD">
        <w:rPr>
          <w:b/>
          <w:color w:val="FF0000"/>
        </w:rPr>
        <w:t>Breastplates (choose one)</w:t>
      </w:r>
      <w:r w:rsidRPr="001F0DCD">
        <w:rPr>
          <w:b/>
          <w:color w:val="FF0000"/>
        </w:rPr>
        <w:br/>
      </w:r>
      <w:r w:rsidRPr="001F0DCD">
        <w:rPr>
          <w:color w:val="FF0000"/>
        </w:rPr>
        <w:t xml:space="preserve">Back and Breast </w:t>
      </w:r>
      <w:r w:rsidRPr="001F0DCD">
        <w:rPr>
          <w:color w:val="FF0000"/>
        </w:rPr>
        <w:tab/>
        <w:t>(Soak 3, Heavy, Juggernaut)</w:t>
      </w:r>
      <w:r w:rsidRPr="001F0DCD">
        <w:rPr>
          <w:color w:val="FF0000"/>
        </w:rPr>
        <w:br/>
      </w:r>
      <w:r w:rsidR="00351518" w:rsidRPr="001F0DCD">
        <w:rPr>
          <w:color w:val="FF0000"/>
        </w:rPr>
        <w:t xml:space="preserve">Heavy Mail vest </w:t>
      </w:r>
      <w:r w:rsidR="00351518" w:rsidRPr="001F0DCD">
        <w:rPr>
          <w:color w:val="FF0000"/>
        </w:rPr>
        <w:tab/>
        <w:t>(Soak 3, Heavy, Juggernaut)</w:t>
      </w:r>
    </w:p>
    <w:p w14:paraId="34F03918" w14:textId="7B6483AC" w:rsidR="0082472C" w:rsidRPr="001F0DCD" w:rsidRDefault="0082472C" w:rsidP="0082472C">
      <w:pPr>
        <w:pStyle w:val="NumberedList"/>
        <w:numPr>
          <w:ilvl w:val="0"/>
          <w:numId w:val="0"/>
        </w:numPr>
        <w:ind w:left="142"/>
        <w:rPr>
          <w:color w:val="FF0000"/>
        </w:rPr>
      </w:pPr>
      <w:r w:rsidRPr="001F0DCD">
        <w:rPr>
          <w:color w:val="FF0000"/>
        </w:rPr>
        <w:t xml:space="preserve">Mail vest </w:t>
      </w:r>
      <w:r w:rsidRPr="001F0DCD">
        <w:rPr>
          <w:color w:val="FF0000"/>
        </w:rPr>
        <w:tab/>
      </w:r>
      <w:r w:rsidR="00F54395" w:rsidRPr="001F0DCD">
        <w:rPr>
          <w:color w:val="FF0000"/>
        </w:rPr>
        <w:tab/>
      </w:r>
      <w:r w:rsidRPr="001F0DCD">
        <w:rPr>
          <w:color w:val="FF0000"/>
        </w:rPr>
        <w:t>(Soak 3, Noisy)</w:t>
      </w:r>
      <w:r w:rsidRPr="001F0DCD">
        <w:rPr>
          <w:color w:val="FF0000"/>
        </w:rPr>
        <w:br/>
        <w:t xml:space="preserve">Brigandine vest </w:t>
      </w:r>
      <w:r w:rsidRPr="001F0DCD">
        <w:rPr>
          <w:color w:val="FF0000"/>
        </w:rPr>
        <w:tab/>
        <w:t>(Soak 2)</w:t>
      </w:r>
      <w:r w:rsidRPr="001F0DCD">
        <w:rPr>
          <w:color w:val="FF0000"/>
        </w:rPr>
        <w:br/>
      </w:r>
      <w:proofErr w:type="spellStart"/>
      <w:r w:rsidRPr="001F0DCD">
        <w:rPr>
          <w:color w:val="FF0000"/>
        </w:rPr>
        <w:t>Cuirboili</w:t>
      </w:r>
      <w:proofErr w:type="spellEnd"/>
      <w:r w:rsidRPr="001F0DCD">
        <w:rPr>
          <w:color w:val="FF0000"/>
        </w:rPr>
        <w:t xml:space="preserve"> lamellar vest </w:t>
      </w:r>
      <w:r w:rsidRPr="001F0DCD">
        <w:rPr>
          <w:color w:val="FF0000"/>
        </w:rPr>
        <w:tab/>
        <w:t>(Soak 1, quick repair)</w:t>
      </w:r>
      <w:r w:rsidRPr="001F0DCD">
        <w:rPr>
          <w:color w:val="FF0000"/>
        </w:rPr>
        <w:br/>
        <w:t xml:space="preserve">Padded </w:t>
      </w:r>
      <w:proofErr w:type="spellStart"/>
      <w:r w:rsidRPr="001F0DCD">
        <w:rPr>
          <w:color w:val="FF0000"/>
        </w:rPr>
        <w:t>doublette</w:t>
      </w:r>
      <w:proofErr w:type="spellEnd"/>
      <w:r w:rsidRPr="001F0DCD">
        <w:rPr>
          <w:color w:val="FF0000"/>
        </w:rPr>
        <w:t xml:space="preserve"> </w:t>
      </w:r>
      <w:r w:rsidRPr="001F0DCD">
        <w:rPr>
          <w:color w:val="FF0000"/>
        </w:rPr>
        <w:tab/>
        <w:t>(Soak 1, seaworthy)</w:t>
      </w:r>
    </w:p>
    <w:p w14:paraId="794D5F85" w14:textId="0CFA90B1" w:rsidR="0082472C" w:rsidRPr="001F0DCD" w:rsidRDefault="0082472C" w:rsidP="0082472C">
      <w:pPr>
        <w:pStyle w:val="NumberedList"/>
        <w:numPr>
          <w:ilvl w:val="0"/>
          <w:numId w:val="0"/>
        </w:numPr>
        <w:ind w:left="142"/>
        <w:rPr>
          <w:color w:val="FF0000"/>
        </w:rPr>
      </w:pPr>
      <w:r w:rsidRPr="001F0DCD">
        <w:rPr>
          <w:color w:val="FF0000"/>
        </w:rPr>
        <w:br/>
      </w:r>
      <w:r w:rsidRPr="001F0DCD">
        <w:rPr>
          <w:b/>
          <w:color w:val="FF0000"/>
        </w:rPr>
        <w:t>Sleeves &amp; leggings</w:t>
      </w:r>
      <w:r w:rsidRPr="001F0DCD">
        <w:rPr>
          <w:b/>
          <w:color w:val="FF0000"/>
        </w:rPr>
        <w:br/>
      </w:r>
      <w:r w:rsidRPr="001F0DCD">
        <w:rPr>
          <w:color w:val="FF0000"/>
        </w:rPr>
        <w:t xml:space="preserve">Imperial plate </w:t>
      </w:r>
      <w:r w:rsidRPr="001F0DCD">
        <w:rPr>
          <w:color w:val="FF0000"/>
        </w:rPr>
        <w:tab/>
      </w:r>
      <w:r w:rsidR="00F54395" w:rsidRPr="001F0DCD">
        <w:rPr>
          <w:color w:val="FF0000"/>
        </w:rPr>
        <w:tab/>
      </w:r>
      <w:r w:rsidRPr="001F0DCD">
        <w:rPr>
          <w:color w:val="FF0000"/>
        </w:rPr>
        <w:t>(Soak 3, Heavy, Juggernaut, Loud)</w:t>
      </w:r>
      <w:r w:rsidRPr="001F0DCD">
        <w:rPr>
          <w:color w:val="FF0000"/>
        </w:rPr>
        <w:br/>
        <w:t xml:space="preserve">banded sleeve </w:t>
      </w:r>
      <w:r w:rsidRPr="001F0DCD">
        <w:rPr>
          <w:color w:val="FF0000"/>
        </w:rPr>
        <w:tab/>
      </w:r>
      <w:r w:rsidR="00F54395" w:rsidRPr="001F0DCD">
        <w:rPr>
          <w:color w:val="FF0000"/>
        </w:rPr>
        <w:tab/>
      </w:r>
      <w:r w:rsidRPr="001F0DCD">
        <w:rPr>
          <w:color w:val="FF0000"/>
        </w:rPr>
        <w:t>(Soak 2, heavy, Juggernaut)</w:t>
      </w:r>
      <w:r w:rsidRPr="001F0DCD">
        <w:rPr>
          <w:color w:val="FF0000"/>
        </w:rPr>
        <w:br/>
        <w:t xml:space="preserve">Mail </w:t>
      </w:r>
      <w:r w:rsidRPr="001F0DCD">
        <w:rPr>
          <w:color w:val="FF0000"/>
        </w:rPr>
        <w:tab/>
      </w:r>
      <w:r w:rsidR="00F54395" w:rsidRPr="001F0DCD">
        <w:rPr>
          <w:color w:val="FF0000"/>
        </w:rPr>
        <w:tab/>
      </w:r>
      <w:r w:rsidR="00F54395" w:rsidRPr="001F0DCD">
        <w:rPr>
          <w:color w:val="FF0000"/>
        </w:rPr>
        <w:tab/>
      </w:r>
      <w:r w:rsidRPr="001F0DCD">
        <w:rPr>
          <w:color w:val="FF0000"/>
        </w:rPr>
        <w:t xml:space="preserve">(Soak 2, </w:t>
      </w:r>
      <w:r w:rsidR="003D53F3" w:rsidRPr="001F0DCD">
        <w:rPr>
          <w:color w:val="FF0000"/>
        </w:rPr>
        <w:t>Noisy</w:t>
      </w:r>
      <w:r w:rsidRPr="001F0DCD">
        <w:rPr>
          <w:color w:val="FF0000"/>
        </w:rPr>
        <w:t>)</w:t>
      </w:r>
      <w:r w:rsidRPr="001F0DCD">
        <w:rPr>
          <w:color w:val="FF0000"/>
        </w:rPr>
        <w:br/>
        <w:t>Brigandine sleeves</w:t>
      </w:r>
      <w:r w:rsidRPr="001F0DCD">
        <w:rPr>
          <w:color w:val="FF0000"/>
        </w:rPr>
        <w:tab/>
        <w:t>(Soak 1)</w:t>
      </w:r>
    </w:p>
    <w:p w14:paraId="45A0D920" w14:textId="7390CF28" w:rsidR="0082472C" w:rsidRPr="001F0DCD" w:rsidRDefault="0082472C" w:rsidP="0082472C">
      <w:pPr>
        <w:pStyle w:val="NumberedList"/>
        <w:numPr>
          <w:ilvl w:val="0"/>
          <w:numId w:val="0"/>
        </w:numPr>
        <w:ind w:left="142"/>
        <w:rPr>
          <w:color w:val="FF0000"/>
        </w:rPr>
      </w:pPr>
      <w:proofErr w:type="spellStart"/>
      <w:r w:rsidRPr="001F0DCD">
        <w:rPr>
          <w:color w:val="FF0000"/>
        </w:rPr>
        <w:t>Cuirboili</w:t>
      </w:r>
      <w:proofErr w:type="spellEnd"/>
      <w:r w:rsidRPr="001F0DCD">
        <w:rPr>
          <w:color w:val="FF0000"/>
        </w:rPr>
        <w:t xml:space="preserve"> Bracers</w:t>
      </w:r>
      <w:r w:rsidRPr="001F0DCD">
        <w:rPr>
          <w:color w:val="FF0000"/>
        </w:rPr>
        <w:tab/>
        <w:t>(Soak 1)</w:t>
      </w:r>
      <w:r w:rsidRPr="001F0DCD">
        <w:rPr>
          <w:color w:val="FF0000"/>
        </w:rPr>
        <w:br/>
        <w:t xml:space="preserve">Padded sleeve </w:t>
      </w:r>
      <w:r w:rsidR="00F54395" w:rsidRPr="001F0DCD">
        <w:rPr>
          <w:color w:val="FF0000"/>
        </w:rPr>
        <w:tab/>
      </w:r>
      <w:r w:rsidRPr="001F0DCD">
        <w:rPr>
          <w:color w:val="FF0000"/>
        </w:rPr>
        <w:tab/>
        <w:t>(Soak 1, seaworthy)</w:t>
      </w:r>
      <w:r w:rsidRPr="001F0DCD">
        <w:rPr>
          <w:color w:val="FF0000"/>
        </w:rPr>
        <w:br/>
      </w:r>
    </w:p>
    <w:p w14:paraId="46B669AE" w14:textId="77777777" w:rsidR="0082472C" w:rsidRPr="001F0DCD" w:rsidRDefault="0082472C" w:rsidP="0082472C">
      <w:pPr>
        <w:pStyle w:val="NoSpacing"/>
        <w:rPr>
          <w:color w:val="FF0000"/>
        </w:rPr>
      </w:pPr>
      <w:r w:rsidRPr="001F0DCD">
        <w:rPr>
          <w:rFonts w:asciiTheme="minorHAnsi" w:hAnsiTheme="minorHAnsi"/>
          <w:b/>
          <w:color w:val="FF0000"/>
          <w:sz w:val="22"/>
        </w:rPr>
        <w:t>Example suits</w:t>
      </w:r>
      <w:r w:rsidRPr="001F0DCD">
        <w:rPr>
          <w:color w:val="FF0000"/>
        </w:rPr>
        <w:br/>
      </w:r>
      <w:proofErr w:type="spellStart"/>
      <w:r w:rsidRPr="001F0DCD">
        <w:rPr>
          <w:rFonts w:ascii="Times New Roman" w:hAnsi="Times New Roman"/>
          <w:b/>
          <w:color w:val="FF0000"/>
        </w:rPr>
        <w:t>Hoptlite</w:t>
      </w:r>
      <w:proofErr w:type="spellEnd"/>
      <w:r w:rsidRPr="001F0DCD">
        <w:rPr>
          <w:color w:val="FF0000"/>
        </w:rPr>
        <w:br/>
      </w:r>
      <w:proofErr w:type="spellStart"/>
      <w:proofErr w:type="gramStart"/>
      <w:r w:rsidRPr="001F0DCD">
        <w:rPr>
          <w:color w:val="FF0000"/>
        </w:rPr>
        <w:t>Warhelm</w:t>
      </w:r>
      <w:proofErr w:type="spellEnd"/>
      <w:r w:rsidRPr="001F0DCD">
        <w:rPr>
          <w:color w:val="FF0000"/>
        </w:rPr>
        <w:t>(</w:t>
      </w:r>
      <w:proofErr w:type="gramEnd"/>
      <w:r w:rsidRPr="001F0DCD">
        <w:rPr>
          <w:color w:val="FF0000"/>
        </w:rPr>
        <w:t>3), Back and Breast(3), Bracers and Greaves (1)</w:t>
      </w:r>
    </w:p>
    <w:p w14:paraId="55EE7DAD" w14:textId="77777777" w:rsidR="004B0974" w:rsidRPr="001F0DCD" w:rsidRDefault="0082472C" w:rsidP="0082472C">
      <w:pPr>
        <w:pStyle w:val="NoSpacing"/>
        <w:rPr>
          <w:color w:val="FF0000"/>
        </w:rPr>
      </w:pPr>
      <w:r w:rsidRPr="001F0DCD">
        <w:rPr>
          <w:color w:val="FF0000"/>
        </w:rPr>
        <w:br/>
      </w:r>
      <w:r w:rsidR="00351518" w:rsidRPr="001F0DCD">
        <w:rPr>
          <w:rFonts w:ascii="Times New Roman" w:hAnsi="Times New Roman"/>
          <w:b/>
          <w:color w:val="FF0000"/>
        </w:rPr>
        <w:t xml:space="preserve">Cheap </w:t>
      </w:r>
      <w:r w:rsidRPr="001F0DCD">
        <w:rPr>
          <w:rFonts w:ascii="Times New Roman" w:hAnsi="Times New Roman"/>
          <w:b/>
          <w:color w:val="FF0000"/>
        </w:rPr>
        <w:t>Suit of mail</w:t>
      </w:r>
      <w:r w:rsidRPr="001F0DCD">
        <w:rPr>
          <w:color w:val="FF0000"/>
        </w:rPr>
        <w:br/>
      </w:r>
      <w:proofErr w:type="spellStart"/>
      <w:r w:rsidRPr="001F0DCD">
        <w:rPr>
          <w:color w:val="FF0000"/>
        </w:rPr>
        <w:t>Halfhelm</w:t>
      </w:r>
      <w:proofErr w:type="spellEnd"/>
      <w:r w:rsidRPr="001F0DCD">
        <w:rPr>
          <w:color w:val="FF0000"/>
        </w:rPr>
        <w:t xml:space="preserve"> or coif (2) Mail vest (3) </w:t>
      </w:r>
      <w:r w:rsidR="003D53F3" w:rsidRPr="001F0DCD">
        <w:rPr>
          <w:color w:val="FF0000"/>
        </w:rPr>
        <w:t xml:space="preserve">mail </w:t>
      </w:r>
      <w:r w:rsidRPr="001F0DCD">
        <w:rPr>
          <w:color w:val="FF0000"/>
        </w:rPr>
        <w:t xml:space="preserve">sleeves </w:t>
      </w:r>
      <w:r w:rsidR="003D53F3" w:rsidRPr="001F0DCD">
        <w:rPr>
          <w:color w:val="FF0000"/>
        </w:rPr>
        <w:t>(2</w:t>
      </w:r>
      <w:proofErr w:type="gramStart"/>
      <w:r w:rsidR="003D53F3" w:rsidRPr="001F0DCD">
        <w:rPr>
          <w:color w:val="FF0000"/>
        </w:rPr>
        <w:t>)</w:t>
      </w:r>
      <w:r w:rsidRPr="001F0DCD">
        <w:rPr>
          <w:color w:val="FF0000"/>
        </w:rPr>
        <w:t>and</w:t>
      </w:r>
      <w:proofErr w:type="gramEnd"/>
      <w:r w:rsidRPr="001F0DCD">
        <w:rPr>
          <w:color w:val="FF0000"/>
        </w:rPr>
        <w:t xml:space="preserve"> </w:t>
      </w:r>
      <w:proofErr w:type="spellStart"/>
      <w:r w:rsidR="003D53F3" w:rsidRPr="001F0DCD">
        <w:rPr>
          <w:color w:val="FF0000"/>
        </w:rPr>
        <w:t>cuirboili</w:t>
      </w:r>
      <w:proofErr w:type="spellEnd"/>
      <w:r w:rsidR="003D53F3" w:rsidRPr="001F0DCD">
        <w:rPr>
          <w:color w:val="FF0000"/>
        </w:rPr>
        <w:t xml:space="preserve"> </w:t>
      </w:r>
      <w:r w:rsidRPr="001F0DCD">
        <w:rPr>
          <w:color w:val="FF0000"/>
        </w:rPr>
        <w:t>trouser</w:t>
      </w:r>
      <w:r w:rsidR="003D53F3" w:rsidRPr="001F0DCD">
        <w:rPr>
          <w:color w:val="FF0000"/>
        </w:rPr>
        <w:t>s (1</w:t>
      </w:r>
      <w:r w:rsidRPr="001F0DCD">
        <w:rPr>
          <w:color w:val="FF0000"/>
        </w:rPr>
        <w:t xml:space="preserve">) </w:t>
      </w:r>
    </w:p>
    <w:p w14:paraId="5F0115DF" w14:textId="39582918" w:rsidR="0082472C" w:rsidRPr="001F0DCD" w:rsidRDefault="0082472C" w:rsidP="0082472C">
      <w:pPr>
        <w:pStyle w:val="NoSpacing"/>
        <w:rPr>
          <w:color w:val="FF0000"/>
        </w:rPr>
      </w:pPr>
      <w:r w:rsidRPr="001F0DCD">
        <w:rPr>
          <w:color w:val="FF0000"/>
        </w:rPr>
        <w:t>“Noisy</w:t>
      </w:r>
      <w:r w:rsidR="003D53F3" w:rsidRPr="001F0DCD">
        <w:rPr>
          <w:color w:val="FF0000"/>
        </w:rPr>
        <w:t xml:space="preserve"> 1</w:t>
      </w:r>
      <w:r w:rsidRPr="001F0DCD">
        <w:rPr>
          <w:color w:val="FF0000"/>
        </w:rPr>
        <w:t>”</w:t>
      </w:r>
    </w:p>
    <w:p w14:paraId="22AA227E" w14:textId="77777777" w:rsidR="003D53F3" w:rsidRPr="001F0DCD" w:rsidRDefault="003D53F3" w:rsidP="0082472C">
      <w:pPr>
        <w:pStyle w:val="NoSpacing"/>
        <w:rPr>
          <w:color w:val="FF0000"/>
        </w:rPr>
      </w:pPr>
    </w:p>
    <w:p w14:paraId="73FA0AD2" w14:textId="5A7E0C54" w:rsidR="003D53F3" w:rsidRPr="001F0DCD" w:rsidRDefault="003D53F3" w:rsidP="0082472C">
      <w:pPr>
        <w:pStyle w:val="NoSpacing"/>
        <w:rPr>
          <w:rFonts w:ascii="Times New Roman" w:hAnsi="Times New Roman"/>
          <w:b/>
          <w:color w:val="FF0000"/>
        </w:rPr>
      </w:pPr>
      <w:r w:rsidRPr="001F0DCD">
        <w:rPr>
          <w:rFonts w:ascii="Times New Roman" w:hAnsi="Times New Roman"/>
          <w:b/>
          <w:color w:val="FF0000"/>
        </w:rPr>
        <w:t>Full suit of mail</w:t>
      </w:r>
    </w:p>
    <w:p w14:paraId="281FD2D7" w14:textId="77777777" w:rsidR="004B0974" w:rsidRPr="001F0DCD" w:rsidRDefault="003D53F3" w:rsidP="0082472C">
      <w:pPr>
        <w:pStyle w:val="NoSpacing"/>
        <w:rPr>
          <w:color w:val="FF0000"/>
        </w:rPr>
      </w:pPr>
      <w:proofErr w:type="spellStart"/>
      <w:r w:rsidRPr="001F0DCD">
        <w:rPr>
          <w:color w:val="FF0000"/>
        </w:rPr>
        <w:t>Halfhelm</w:t>
      </w:r>
      <w:proofErr w:type="spellEnd"/>
      <w:r w:rsidRPr="001F0DCD">
        <w:rPr>
          <w:color w:val="FF0000"/>
        </w:rPr>
        <w:t xml:space="preserve"> or coif (2) Mail vest (3) mail sleeves and trousers (2) </w:t>
      </w:r>
    </w:p>
    <w:p w14:paraId="26B6D27F" w14:textId="67E84D68" w:rsidR="00351518" w:rsidRPr="001F0DCD" w:rsidRDefault="003D53F3" w:rsidP="0082472C">
      <w:pPr>
        <w:pStyle w:val="NoSpacing"/>
        <w:rPr>
          <w:color w:val="FF0000"/>
        </w:rPr>
      </w:pPr>
      <w:r w:rsidRPr="001F0DCD">
        <w:rPr>
          <w:color w:val="FF0000"/>
        </w:rPr>
        <w:t>“Noisy 2”</w:t>
      </w:r>
    </w:p>
    <w:p w14:paraId="290C1196" w14:textId="77777777" w:rsidR="003D53F3" w:rsidRPr="001F0DCD" w:rsidRDefault="003D53F3" w:rsidP="0082472C">
      <w:pPr>
        <w:pStyle w:val="NoSpacing"/>
        <w:rPr>
          <w:rFonts w:ascii="Times New Roman" w:hAnsi="Times New Roman"/>
          <w:b/>
          <w:color w:val="FF0000"/>
        </w:rPr>
      </w:pPr>
    </w:p>
    <w:p w14:paraId="3B74A201" w14:textId="313D5819" w:rsidR="00351518" w:rsidRPr="001F0DCD" w:rsidRDefault="00351518" w:rsidP="0082472C">
      <w:pPr>
        <w:pStyle w:val="NoSpacing"/>
        <w:rPr>
          <w:rFonts w:ascii="Times New Roman" w:hAnsi="Times New Roman"/>
          <w:b/>
          <w:color w:val="FF0000"/>
        </w:rPr>
      </w:pPr>
      <w:r w:rsidRPr="001F0DCD">
        <w:rPr>
          <w:rFonts w:ascii="Times New Roman" w:hAnsi="Times New Roman"/>
          <w:b/>
          <w:color w:val="FF0000"/>
        </w:rPr>
        <w:t>Mercenaries suit of heavy mail</w:t>
      </w:r>
    </w:p>
    <w:p w14:paraId="2EFF38BC" w14:textId="77777777" w:rsidR="004B0974" w:rsidRPr="001F0DCD" w:rsidRDefault="003D53F3" w:rsidP="0082472C">
      <w:pPr>
        <w:pStyle w:val="NoSpacing"/>
        <w:rPr>
          <w:color w:val="FF0000"/>
        </w:rPr>
      </w:pPr>
      <w:proofErr w:type="spellStart"/>
      <w:r w:rsidRPr="001F0DCD">
        <w:rPr>
          <w:color w:val="FF0000"/>
        </w:rPr>
        <w:t>Halfhelm</w:t>
      </w:r>
      <w:proofErr w:type="spellEnd"/>
      <w:r w:rsidRPr="001F0DCD">
        <w:rPr>
          <w:color w:val="FF0000"/>
        </w:rPr>
        <w:t xml:space="preserve"> or coif (3</w:t>
      </w:r>
      <w:r w:rsidR="00351518" w:rsidRPr="001F0DCD">
        <w:rPr>
          <w:color w:val="FF0000"/>
        </w:rPr>
        <w:t xml:space="preserve">) </w:t>
      </w:r>
      <w:r w:rsidRPr="001F0DCD">
        <w:rPr>
          <w:color w:val="FF0000"/>
        </w:rPr>
        <w:t>Heavy Mail vest (4</w:t>
      </w:r>
      <w:r w:rsidR="00351518" w:rsidRPr="001F0DCD">
        <w:rPr>
          <w:color w:val="FF0000"/>
        </w:rPr>
        <w:t xml:space="preserve">) </w:t>
      </w:r>
      <w:r w:rsidRPr="001F0DCD">
        <w:rPr>
          <w:color w:val="FF0000"/>
        </w:rPr>
        <w:t>1 banded sleeve 1 (3</w:t>
      </w:r>
      <w:proofErr w:type="gramStart"/>
      <w:r w:rsidRPr="001F0DCD">
        <w:rPr>
          <w:color w:val="FF0000"/>
        </w:rPr>
        <w:t>)mail</w:t>
      </w:r>
      <w:proofErr w:type="gramEnd"/>
      <w:r w:rsidRPr="001F0DCD">
        <w:rPr>
          <w:color w:val="FF0000"/>
        </w:rPr>
        <w:t xml:space="preserve"> sleeve</w:t>
      </w:r>
      <w:r w:rsidR="00351518" w:rsidRPr="001F0DCD">
        <w:rPr>
          <w:color w:val="FF0000"/>
        </w:rPr>
        <w:t xml:space="preserve"> and trouser (2) </w:t>
      </w:r>
    </w:p>
    <w:p w14:paraId="0477DA95" w14:textId="10304DA8" w:rsidR="00351518" w:rsidRPr="001F0DCD" w:rsidRDefault="00351518" w:rsidP="0082472C">
      <w:pPr>
        <w:pStyle w:val="NoSpacing"/>
        <w:rPr>
          <w:color w:val="FF0000"/>
        </w:rPr>
      </w:pPr>
      <w:r w:rsidRPr="001F0DCD">
        <w:rPr>
          <w:color w:val="FF0000"/>
        </w:rPr>
        <w:t>“Noisy</w:t>
      </w:r>
      <w:r w:rsidR="003D53F3" w:rsidRPr="001F0DCD">
        <w:rPr>
          <w:color w:val="FF0000"/>
        </w:rPr>
        <w:t xml:space="preserve"> 1</w:t>
      </w:r>
      <w:r w:rsidRPr="001F0DCD">
        <w:rPr>
          <w:color w:val="FF0000"/>
        </w:rPr>
        <w:t>”</w:t>
      </w:r>
    </w:p>
    <w:p w14:paraId="47B0E7CC" w14:textId="77777777" w:rsidR="0082472C" w:rsidRPr="001F0DCD" w:rsidRDefault="0082472C" w:rsidP="0082472C">
      <w:pPr>
        <w:pStyle w:val="NoSpacing"/>
        <w:rPr>
          <w:color w:val="FF0000"/>
        </w:rPr>
      </w:pPr>
    </w:p>
    <w:p w14:paraId="5B16FAA6" w14:textId="3E0C6F41" w:rsidR="0082472C" w:rsidRPr="001F0DCD" w:rsidRDefault="00F54395" w:rsidP="0082472C">
      <w:pPr>
        <w:pStyle w:val="NoSpacing"/>
        <w:rPr>
          <w:rFonts w:ascii="Times New Roman" w:hAnsi="Times New Roman"/>
          <w:b/>
          <w:color w:val="FF0000"/>
        </w:rPr>
      </w:pPr>
      <w:r w:rsidRPr="001F0DCD">
        <w:rPr>
          <w:rFonts w:ascii="Times New Roman" w:hAnsi="Times New Roman"/>
          <w:b/>
          <w:color w:val="FF0000"/>
        </w:rPr>
        <w:t>Knight’s suit of plate armour</w:t>
      </w:r>
    </w:p>
    <w:p w14:paraId="42AB1FF6" w14:textId="77777777" w:rsidR="004B0974" w:rsidRPr="001F0DCD" w:rsidRDefault="00351518" w:rsidP="0082472C">
      <w:pPr>
        <w:pStyle w:val="NoSpacing"/>
        <w:rPr>
          <w:color w:val="FF0000"/>
        </w:rPr>
      </w:pPr>
      <w:proofErr w:type="spellStart"/>
      <w:proofErr w:type="gramStart"/>
      <w:r w:rsidRPr="001F0DCD">
        <w:rPr>
          <w:color w:val="FF0000"/>
        </w:rPr>
        <w:t>Warhelm</w:t>
      </w:r>
      <w:proofErr w:type="spellEnd"/>
      <w:r w:rsidRPr="001F0DCD">
        <w:rPr>
          <w:color w:val="FF0000"/>
        </w:rPr>
        <w:t>(</w:t>
      </w:r>
      <w:proofErr w:type="gramEnd"/>
      <w:r w:rsidRPr="001F0DCD">
        <w:rPr>
          <w:color w:val="FF0000"/>
        </w:rPr>
        <w:t>5</w:t>
      </w:r>
      <w:r w:rsidR="00F54395" w:rsidRPr="001F0DCD">
        <w:rPr>
          <w:color w:val="FF0000"/>
        </w:rPr>
        <w:t xml:space="preserve">) </w:t>
      </w:r>
      <w:r w:rsidRPr="001F0DCD">
        <w:rPr>
          <w:color w:val="FF0000"/>
        </w:rPr>
        <w:t>Back and Breast(5</w:t>
      </w:r>
      <w:r w:rsidR="00F54395" w:rsidRPr="001F0DCD">
        <w:rPr>
          <w:color w:val="FF0000"/>
        </w:rPr>
        <w:t>),banded sleeves and legging</w:t>
      </w:r>
      <w:r w:rsidRPr="001F0DCD">
        <w:rPr>
          <w:color w:val="FF0000"/>
        </w:rPr>
        <w:t>s (4</w:t>
      </w:r>
      <w:r w:rsidR="00F54395" w:rsidRPr="001F0DCD">
        <w:rPr>
          <w:color w:val="FF0000"/>
        </w:rPr>
        <w:t xml:space="preserve">) </w:t>
      </w:r>
    </w:p>
    <w:p w14:paraId="6BB9A987" w14:textId="39F60A8B" w:rsidR="00F54395" w:rsidRPr="001F0DCD" w:rsidRDefault="00351518" w:rsidP="0082472C">
      <w:pPr>
        <w:pStyle w:val="NoSpacing"/>
        <w:rPr>
          <w:color w:val="FF0000"/>
        </w:rPr>
      </w:pPr>
      <w:r w:rsidRPr="001F0DCD">
        <w:rPr>
          <w:color w:val="FF0000"/>
        </w:rPr>
        <w:t xml:space="preserve">“Heavy, </w:t>
      </w:r>
      <w:proofErr w:type="gramStart"/>
      <w:r w:rsidRPr="001F0DCD">
        <w:rPr>
          <w:color w:val="FF0000"/>
        </w:rPr>
        <w:t>Juggernaut(</w:t>
      </w:r>
      <w:proofErr w:type="gramEnd"/>
      <w:r w:rsidRPr="001F0DCD">
        <w:rPr>
          <w:color w:val="FF0000"/>
        </w:rPr>
        <w:t>included)”</w:t>
      </w:r>
    </w:p>
    <w:p w14:paraId="13A5B670" w14:textId="77777777" w:rsidR="00351518" w:rsidRPr="001F0DCD" w:rsidRDefault="00351518" w:rsidP="0082472C">
      <w:pPr>
        <w:pStyle w:val="NoSpacing"/>
        <w:rPr>
          <w:color w:val="FF0000"/>
        </w:rPr>
      </w:pPr>
    </w:p>
    <w:p w14:paraId="5754A387" w14:textId="65125EC3" w:rsidR="00351518" w:rsidRPr="001F0DCD" w:rsidRDefault="00351518" w:rsidP="0082472C">
      <w:pPr>
        <w:pStyle w:val="NoSpacing"/>
        <w:rPr>
          <w:rFonts w:ascii="Times New Roman" w:hAnsi="Times New Roman"/>
          <w:b/>
          <w:color w:val="FF0000"/>
        </w:rPr>
      </w:pPr>
      <w:proofErr w:type="spellStart"/>
      <w:r w:rsidRPr="001F0DCD">
        <w:rPr>
          <w:rFonts w:ascii="Times New Roman" w:hAnsi="Times New Roman"/>
          <w:b/>
          <w:color w:val="FF0000"/>
        </w:rPr>
        <w:t>Noblemans</w:t>
      </w:r>
      <w:proofErr w:type="spellEnd"/>
      <w:r w:rsidRPr="001F0DCD">
        <w:rPr>
          <w:rFonts w:ascii="Times New Roman" w:hAnsi="Times New Roman"/>
          <w:b/>
          <w:color w:val="FF0000"/>
        </w:rPr>
        <w:t xml:space="preserve"> suit of plate armour</w:t>
      </w:r>
    </w:p>
    <w:p w14:paraId="7100BF61" w14:textId="77777777" w:rsidR="00B97EC1" w:rsidRPr="001F0DCD" w:rsidRDefault="00351518" w:rsidP="00B97EC1">
      <w:pPr>
        <w:pStyle w:val="NoSpacing"/>
        <w:rPr>
          <w:color w:val="FF0000"/>
        </w:rPr>
      </w:pPr>
      <w:proofErr w:type="spellStart"/>
      <w:proofErr w:type="gramStart"/>
      <w:r w:rsidRPr="001F0DCD">
        <w:rPr>
          <w:color w:val="FF0000"/>
        </w:rPr>
        <w:t>Warhelm</w:t>
      </w:r>
      <w:proofErr w:type="spellEnd"/>
      <w:r w:rsidRPr="001F0DCD">
        <w:rPr>
          <w:color w:val="FF0000"/>
        </w:rPr>
        <w:t>(</w:t>
      </w:r>
      <w:proofErr w:type="gramEnd"/>
      <w:r w:rsidRPr="001F0DCD">
        <w:rPr>
          <w:color w:val="FF0000"/>
        </w:rPr>
        <w:t>5) Back and Breast(5),Imperial plate sleeves and leggings (5)</w:t>
      </w:r>
    </w:p>
    <w:p w14:paraId="544CEAAC" w14:textId="4004B290" w:rsidR="004B0974" w:rsidRPr="001F0DCD" w:rsidRDefault="00B97EC1" w:rsidP="00B97EC1">
      <w:pPr>
        <w:pStyle w:val="NoSpacing"/>
        <w:rPr>
          <w:color w:val="FF0000"/>
        </w:rPr>
      </w:pPr>
      <w:r w:rsidRPr="001F0DCD">
        <w:rPr>
          <w:color w:val="FF0000"/>
        </w:rPr>
        <w:t xml:space="preserve">“Heavy, </w:t>
      </w:r>
      <w:proofErr w:type="gramStart"/>
      <w:r w:rsidRPr="001F0DCD">
        <w:rPr>
          <w:color w:val="FF0000"/>
        </w:rPr>
        <w:t>Juggernaut(</w:t>
      </w:r>
      <w:proofErr w:type="gramEnd"/>
      <w:r w:rsidRPr="001F0DCD">
        <w:rPr>
          <w:color w:val="FF0000"/>
        </w:rPr>
        <w:t>included),Noisy”</w:t>
      </w:r>
    </w:p>
    <w:p w14:paraId="0F430BCB" w14:textId="77777777" w:rsidR="00B97EC1" w:rsidRPr="001F0DCD" w:rsidRDefault="00B97EC1" w:rsidP="00B97EC1">
      <w:pPr>
        <w:pStyle w:val="NoSpacing"/>
        <w:rPr>
          <w:color w:val="FF0000"/>
        </w:rPr>
      </w:pPr>
    </w:p>
    <w:p w14:paraId="1BF04A7A" w14:textId="060B096A" w:rsidR="00B97EC1" w:rsidRPr="001F0DCD" w:rsidRDefault="00B97EC1" w:rsidP="00B97EC1">
      <w:pPr>
        <w:pStyle w:val="NoSpacing"/>
        <w:rPr>
          <w:rFonts w:ascii="Times New Roman" w:hAnsi="Times New Roman"/>
          <w:b/>
          <w:color w:val="FF0000"/>
        </w:rPr>
      </w:pPr>
      <w:r w:rsidRPr="001F0DCD">
        <w:rPr>
          <w:rFonts w:ascii="Times New Roman" w:hAnsi="Times New Roman"/>
          <w:b/>
          <w:color w:val="FF0000"/>
        </w:rPr>
        <w:t>Cobbled together suit of scraps</w:t>
      </w:r>
    </w:p>
    <w:p w14:paraId="6C65E729" w14:textId="0F87E7A8" w:rsidR="00B97EC1" w:rsidRPr="001F0DCD" w:rsidRDefault="00B97EC1" w:rsidP="00B97EC1">
      <w:pPr>
        <w:rPr>
          <w:color w:val="FF0000"/>
        </w:rPr>
      </w:pPr>
      <w:proofErr w:type="spellStart"/>
      <w:proofErr w:type="gramStart"/>
      <w:r w:rsidRPr="001F0DCD">
        <w:rPr>
          <w:color w:val="FF0000"/>
        </w:rPr>
        <w:t>Warhelm</w:t>
      </w:r>
      <w:proofErr w:type="spellEnd"/>
      <w:r w:rsidRPr="001F0DCD">
        <w:rPr>
          <w:color w:val="FF0000"/>
        </w:rPr>
        <w:t>(</w:t>
      </w:r>
      <w:proofErr w:type="gramEnd"/>
      <w:r w:rsidRPr="001F0DCD">
        <w:rPr>
          <w:color w:val="FF0000"/>
        </w:rPr>
        <w:t xml:space="preserve">3) Brigandine Vest (2),banded plate sleeve (2) brigandine sleeve (1)mail leggings (2) </w:t>
      </w:r>
    </w:p>
    <w:p w14:paraId="78B61B80" w14:textId="77777777" w:rsidR="00B97EC1" w:rsidRPr="001F0DCD" w:rsidRDefault="00B97EC1" w:rsidP="0082472C">
      <w:pPr>
        <w:rPr>
          <w:color w:val="FF0000"/>
        </w:rPr>
      </w:pPr>
    </w:p>
    <w:p w14:paraId="7D49E81F" w14:textId="77777777" w:rsidR="00B97EC1" w:rsidRPr="001F0DCD" w:rsidRDefault="00B97EC1" w:rsidP="0082472C">
      <w:pPr>
        <w:rPr>
          <w:color w:val="FF0000"/>
        </w:rPr>
      </w:pPr>
    </w:p>
    <w:p w14:paraId="058005B1" w14:textId="38136500" w:rsidR="0082472C" w:rsidRPr="001F0DCD" w:rsidRDefault="0082472C" w:rsidP="006E4E05">
      <w:pPr>
        <w:rPr>
          <w:rFonts w:ascii="Calibri" w:hAnsi="Calibri"/>
          <w:color w:val="FF0000"/>
        </w:rPr>
      </w:pPr>
      <w:r w:rsidRPr="001F0DCD">
        <w:rPr>
          <w:b/>
          <w:color w:val="FF0000"/>
        </w:rPr>
        <w:t>Armour special rules</w:t>
      </w:r>
      <w:r w:rsidRPr="001F0DCD">
        <w:rPr>
          <w:rFonts w:ascii="Calibri" w:hAnsi="Calibri"/>
          <w:color w:val="FF0000"/>
        </w:rPr>
        <w:br/>
      </w:r>
      <w:proofErr w:type="gramStart"/>
      <w:r w:rsidRPr="001F0DCD">
        <w:rPr>
          <w:rFonts w:ascii="Calibri" w:hAnsi="Calibri"/>
          <w:b/>
          <w:color w:val="FF0000"/>
        </w:rPr>
        <w:t>Blinding</w:t>
      </w:r>
      <w:proofErr w:type="gramEnd"/>
      <w:r w:rsidRPr="001F0DCD">
        <w:rPr>
          <w:rFonts w:ascii="Calibri" w:hAnsi="Calibri"/>
          <w:b/>
          <w:color w:val="FF0000"/>
        </w:rPr>
        <w:t>:</w:t>
      </w:r>
      <w:r w:rsidRPr="001F0DCD">
        <w:rPr>
          <w:rFonts w:ascii="Calibri" w:hAnsi="Calibri"/>
          <w:color w:val="FF0000"/>
        </w:rPr>
        <w:t xml:space="preserve"> This helmet is hard to see through all observation tests are at +1 </w:t>
      </w:r>
      <w:r w:rsidR="00194BBC" w:rsidRPr="001F0DCD">
        <w:rPr>
          <w:rFonts w:ascii="Calibri" w:hAnsi="Calibri"/>
          <w:color w:val="FF0000"/>
        </w:rPr>
        <w:t>difficulty</w:t>
      </w:r>
      <w:r w:rsidRPr="001F0DCD">
        <w:rPr>
          <w:rFonts w:ascii="Calibri" w:hAnsi="Calibri"/>
          <w:color w:val="FF0000"/>
        </w:rPr>
        <w:br/>
      </w:r>
      <w:r w:rsidRPr="001F0DCD">
        <w:rPr>
          <w:rFonts w:ascii="Calibri" w:hAnsi="Calibri"/>
          <w:b/>
          <w:color w:val="FF0000"/>
        </w:rPr>
        <w:t>Heavy:</w:t>
      </w:r>
      <w:r w:rsidRPr="001F0DCD">
        <w:rPr>
          <w:rFonts w:ascii="Calibri" w:hAnsi="Calibri"/>
          <w:color w:val="FF0000"/>
        </w:rPr>
        <w:t xml:space="preserve"> This armour takes its armour rating in restricted actions to wear properly.  If these actions are not taken it will only </w:t>
      </w:r>
      <w:r w:rsidR="00194BBC" w:rsidRPr="001F0DCD">
        <w:rPr>
          <w:rFonts w:ascii="Calibri" w:hAnsi="Calibri"/>
          <w:color w:val="FF0000"/>
        </w:rPr>
        <w:t>offer 1</w:t>
      </w:r>
      <w:r w:rsidRPr="001F0DCD">
        <w:rPr>
          <w:rFonts w:ascii="Calibri" w:hAnsi="Calibri"/>
          <w:color w:val="FF0000"/>
        </w:rPr>
        <w:t xml:space="preserve"> Soak until these actions are completed.</w:t>
      </w:r>
      <w:r w:rsidRPr="001F0DCD">
        <w:rPr>
          <w:rFonts w:ascii="Calibri" w:hAnsi="Calibri"/>
          <w:color w:val="FF0000"/>
        </w:rPr>
        <w:br/>
      </w:r>
      <w:r w:rsidRPr="001F0DCD">
        <w:rPr>
          <w:rFonts w:ascii="Calibri" w:hAnsi="Calibri"/>
          <w:b/>
          <w:color w:val="FF0000"/>
        </w:rPr>
        <w:t>Helm:</w:t>
      </w:r>
      <w:r w:rsidRPr="001F0DCD">
        <w:rPr>
          <w:rFonts w:ascii="Calibri" w:hAnsi="Calibri"/>
          <w:color w:val="FF0000"/>
        </w:rPr>
        <w:t xml:space="preserve">  This armour can be donned in a single restricted action regardless of the heavy rule.</w:t>
      </w:r>
      <w:r w:rsidRPr="001F0DCD">
        <w:rPr>
          <w:rFonts w:ascii="Calibri" w:hAnsi="Calibri"/>
          <w:color w:val="FF0000"/>
        </w:rPr>
        <w:br/>
      </w:r>
      <w:r w:rsidRPr="001F0DCD">
        <w:rPr>
          <w:rFonts w:ascii="Calibri" w:hAnsi="Calibri"/>
          <w:b/>
          <w:color w:val="FF0000"/>
        </w:rPr>
        <w:t>Fearsome:</w:t>
      </w:r>
      <w:r w:rsidRPr="001F0DCD">
        <w:rPr>
          <w:rFonts w:ascii="Calibri" w:hAnsi="Calibri"/>
          <w:color w:val="FF0000"/>
        </w:rPr>
        <w:t xml:space="preserve"> This armour increases any display by +1[cd]</w:t>
      </w:r>
      <w:r w:rsidRPr="001F0DCD">
        <w:rPr>
          <w:rFonts w:ascii="Calibri" w:hAnsi="Calibri"/>
          <w:color w:val="FF0000"/>
        </w:rPr>
        <w:br/>
      </w:r>
      <w:r w:rsidRPr="001F0DCD">
        <w:rPr>
          <w:rFonts w:ascii="Calibri" w:hAnsi="Calibri"/>
          <w:b/>
          <w:color w:val="FF0000"/>
        </w:rPr>
        <w:t>Juggernaut:</w:t>
      </w:r>
      <w:r w:rsidRPr="001F0DCD">
        <w:rPr>
          <w:rFonts w:ascii="Calibri" w:hAnsi="Calibri"/>
          <w:color w:val="FF0000"/>
        </w:rPr>
        <w:t xml:space="preserve"> Every three pieces of heavy armour worn properly increases the soak of all heavy armour by 1.  Every time the character gains the Juggernaut </w:t>
      </w:r>
      <w:proofErr w:type="gramStart"/>
      <w:r w:rsidRPr="001F0DCD">
        <w:rPr>
          <w:rFonts w:ascii="Calibri" w:hAnsi="Calibri"/>
          <w:color w:val="FF0000"/>
        </w:rPr>
        <w:t>rule</w:t>
      </w:r>
      <w:proofErr w:type="gramEnd"/>
      <w:r w:rsidRPr="001F0DCD">
        <w:rPr>
          <w:rFonts w:ascii="Calibri" w:hAnsi="Calibri"/>
          <w:color w:val="FF0000"/>
        </w:rPr>
        <w:t xml:space="preserve"> they suffer a difficulty increase of 1 to all physical actions except Melee and Parry</w:t>
      </w:r>
      <w:r w:rsidRPr="001F0DCD">
        <w:rPr>
          <w:rFonts w:ascii="Calibri" w:hAnsi="Calibri"/>
          <w:color w:val="FF0000"/>
        </w:rPr>
        <w:br/>
      </w:r>
      <w:r w:rsidR="00194BBC" w:rsidRPr="001F0DCD">
        <w:rPr>
          <w:rFonts w:ascii="Calibri" w:hAnsi="Calibri"/>
          <w:b/>
          <w:color w:val="FF0000"/>
        </w:rPr>
        <w:t>Noisy:</w:t>
      </w:r>
      <w:r w:rsidR="00194BBC" w:rsidRPr="001F0DCD">
        <w:rPr>
          <w:rFonts w:ascii="Calibri" w:hAnsi="Calibri"/>
          <w:color w:val="FF0000"/>
        </w:rPr>
        <w:t xml:space="preserve"> This</w:t>
      </w:r>
      <w:r w:rsidRPr="001F0DCD">
        <w:rPr>
          <w:rFonts w:ascii="Calibri" w:hAnsi="Calibri"/>
          <w:color w:val="FF0000"/>
        </w:rPr>
        <w:t xml:space="preserve"> armour is difficult to keep quiet. Every three pieces of loud armour increases the difficulty of Stealth actions by 1.  The GM may add additional penalties as they see fit.</w:t>
      </w:r>
      <w:r w:rsidRPr="001F0DCD">
        <w:rPr>
          <w:rFonts w:ascii="Calibri" w:hAnsi="Calibri"/>
          <w:color w:val="FF0000"/>
        </w:rPr>
        <w:br/>
      </w:r>
      <w:r w:rsidRPr="001F0DCD">
        <w:rPr>
          <w:rFonts w:ascii="Calibri" w:hAnsi="Calibri"/>
          <w:b/>
          <w:color w:val="FF0000"/>
        </w:rPr>
        <w:t>Quick repair</w:t>
      </w:r>
      <w:r w:rsidRPr="001F0DCD">
        <w:rPr>
          <w:rFonts w:ascii="Calibri" w:hAnsi="Calibri"/>
          <w:color w:val="FF0000"/>
        </w:rPr>
        <w:t>: This armour reduces the difficulty of repairing it by 1.</w:t>
      </w:r>
      <w:r w:rsidRPr="001F0DCD">
        <w:rPr>
          <w:rFonts w:ascii="Calibri" w:hAnsi="Calibri"/>
          <w:color w:val="FF0000"/>
        </w:rPr>
        <w:br/>
      </w:r>
      <w:r w:rsidRPr="001F0DCD">
        <w:rPr>
          <w:rFonts w:ascii="Calibri" w:hAnsi="Calibri"/>
          <w:b/>
          <w:color w:val="FF0000"/>
        </w:rPr>
        <w:t>Seaworthy</w:t>
      </w:r>
      <w:r w:rsidRPr="001F0DCD">
        <w:rPr>
          <w:rFonts w:ascii="Calibri" w:hAnsi="Calibri"/>
          <w:color w:val="FF0000"/>
        </w:rPr>
        <w:t>: This armour piece confers no penalty to sailing or swimming.</w:t>
      </w:r>
    </w:p>
    <w:p w14:paraId="1964514F" w14:textId="77777777" w:rsidR="001F0DCD" w:rsidRPr="001F0DCD" w:rsidRDefault="001F0DCD" w:rsidP="006E4E05">
      <w:pPr>
        <w:rPr>
          <w:rFonts w:ascii="Calibri" w:hAnsi="Calibri"/>
          <w:color w:val="FF0000"/>
        </w:rPr>
      </w:pPr>
    </w:p>
    <w:p w14:paraId="2775719B" w14:textId="77777777" w:rsidR="001F0DCD" w:rsidRDefault="001F0DCD">
      <w:pPr>
        <w:rPr>
          <w:rFonts w:asciiTheme="majorHAnsi" w:eastAsiaTheme="majorEastAsia" w:hAnsiTheme="majorHAnsi" w:cstheme="majorBidi"/>
          <w:b/>
          <w:bCs/>
          <w:color w:val="FF0000"/>
          <w:sz w:val="26"/>
          <w:szCs w:val="26"/>
        </w:rPr>
      </w:pPr>
      <w:r>
        <w:rPr>
          <w:color w:val="FF0000"/>
        </w:rPr>
        <w:br w:type="page"/>
      </w:r>
    </w:p>
    <w:p w14:paraId="05F642EE" w14:textId="5F9415D5" w:rsidR="001F0DCD" w:rsidRPr="001F0DCD" w:rsidRDefault="001F0DCD" w:rsidP="001F0DCD">
      <w:pPr>
        <w:pStyle w:val="Heading2"/>
        <w:rPr>
          <w:color w:val="FF0000"/>
        </w:rPr>
      </w:pPr>
      <w:r>
        <w:rPr>
          <w:color w:val="FF0000"/>
        </w:rPr>
        <w:t xml:space="preserve">Appendix Two </w:t>
      </w:r>
      <w:r w:rsidRPr="001F0DCD">
        <w:rPr>
          <w:color w:val="FF0000"/>
        </w:rPr>
        <w:t xml:space="preserve">The Aquilonian </w:t>
      </w:r>
      <w:proofErr w:type="spellStart"/>
      <w:r w:rsidRPr="001F0DCD">
        <w:rPr>
          <w:color w:val="FF0000"/>
        </w:rPr>
        <w:t>Armoury</w:t>
      </w:r>
      <w:proofErr w:type="spellEnd"/>
    </w:p>
    <w:p w14:paraId="53726B44" w14:textId="77777777" w:rsidR="001F0DCD" w:rsidRPr="001F0DCD" w:rsidRDefault="001F0DCD" w:rsidP="001F0DCD">
      <w:pPr>
        <w:rPr>
          <w:color w:val="FF0000"/>
        </w:rPr>
      </w:pPr>
    </w:p>
    <w:p w14:paraId="678A027E" w14:textId="77777777" w:rsidR="001F0DCD" w:rsidRPr="001F0DCD" w:rsidRDefault="001F0DCD" w:rsidP="001F0DCD">
      <w:pPr>
        <w:rPr>
          <w:color w:val="FF0000"/>
        </w:rPr>
      </w:pPr>
      <w:r w:rsidRPr="001F0DCD">
        <w:rPr>
          <w:color w:val="FF0000"/>
        </w:rPr>
        <w:t>The world is a dangerous place. Most men find it necessary to be armed in some fashion. Whether they are minding a stall or marching to war it is rare to find a person without a blade of some sort.</w:t>
      </w:r>
    </w:p>
    <w:p w14:paraId="348E801A" w14:textId="77777777" w:rsidR="001F0DCD" w:rsidRPr="001F0DCD" w:rsidRDefault="001F0DCD" w:rsidP="001F0DCD">
      <w:pPr>
        <w:rPr>
          <w:color w:val="FF0000"/>
        </w:rPr>
      </w:pPr>
      <w:r w:rsidRPr="001F0DCD">
        <w:rPr>
          <w:color w:val="FF0000"/>
          <w:highlight w:val="cyan"/>
        </w:rPr>
        <w:t>Sidebar/</w:t>
      </w:r>
    </w:p>
    <w:p w14:paraId="59D5479A" w14:textId="77777777" w:rsidR="001F0DCD" w:rsidRPr="001F0DCD" w:rsidRDefault="001F0DCD" w:rsidP="001F0DCD">
      <w:pPr>
        <w:rPr>
          <w:color w:val="FF0000"/>
        </w:rPr>
      </w:pPr>
      <w:r w:rsidRPr="001F0DCD">
        <w:rPr>
          <w:color w:val="FF0000"/>
        </w:rPr>
        <w:t>Building a weapon.</w:t>
      </w:r>
    </w:p>
    <w:p w14:paraId="6628B6D6" w14:textId="77777777" w:rsidR="001F0DCD" w:rsidRPr="001F0DCD" w:rsidRDefault="001F0DCD" w:rsidP="001F0DCD">
      <w:pPr>
        <w:rPr>
          <w:color w:val="FF0000"/>
        </w:rPr>
      </w:pPr>
      <w:r w:rsidRPr="001F0DCD">
        <w:rPr>
          <w:color w:val="FF0000"/>
        </w:rPr>
        <w:t>GMs are encouraged to be imaginative and forage throughout history for strange weapons.  Weapons by design are all built with a set cap.  Just as Conan doesn’t favour any particular weapon over another there is no “Best weapon” with each weapon being roughly equivalent</w:t>
      </w:r>
    </w:p>
    <w:p w14:paraId="42FB0C0E" w14:textId="77777777" w:rsidR="001F0DCD" w:rsidRPr="001F0DCD" w:rsidRDefault="001F0DCD" w:rsidP="001F0DCD">
      <w:pPr>
        <w:rPr>
          <w:color w:val="FF0000"/>
        </w:rPr>
      </w:pPr>
      <w:r w:rsidRPr="001F0DCD">
        <w:rPr>
          <w:color w:val="FF0000"/>
        </w:rPr>
        <w:t>The baseline weapon is an Arming sword. However, any weapon can be used as an initial template</w:t>
      </w:r>
    </w:p>
    <w:tbl>
      <w:tblPr>
        <w:tblStyle w:val="TableGrid"/>
        <w:tblW w:w="0" w:type="auto"/>
        <w:tblLook w:val="04A0" w:firstRow="1" w:lastRow="0" w:firstColumn="1" w:lastColumn="0" w:noHBand="0" w:noVBand="1"/>
      </w:tblPr>
      <w:tblGrid>
        <w:gridCol w:w="598"/>
        <w:gridCol w:w="958"/>
        <w:gridCol w:w="1987"/>
        <w:gridCol w:w="4307"/>
      </w:tblGrid>
      <w:tr w:rsidR="001F0DCD" w:rsidRPr="001F0DCD" w14:paraId="0940BA42" w14:textId="77777777" w:rsidTr="00BB22F1">
        <w:trPr>
          <w:gridAfter w:val="1"/>
          <w:wAfter w:w="4307" w:type="dxa"/>
        </w:trPr>
        <w:tc>
          <w:tcPr>
            <w:tcW w:w="3543" w:type="dxa"/>
            <w:gridSpan w:val="3"/>
          </w:tcPr>
          <w:p w14:paraId="340A4689" w14:textId="77777777" w:rsidR="001F0DCD" w:rsidRPr="001F0DCD" w:rsidRDefault="001F0DCD" w:rsidP="00BB22F1">
            <w:pPr>
              <w:pStyle w:val="NoSpacing"/>
              <w:rPr>
                <w:color w:val="FF0000"/>
              </w:rPr>
            </w:pPr>
            <w:r w:rsidRPr="001F0DCD">
              <w:rPr>
                <w:color w:val="FF0000"/>
              </w:rPr>
              <w:t>Arming sword</w:t>
            </w:r>
          </w:p>
        </w:tc>
      </w:tr>
      <w:tr w:rsidR="001F0DCD" w:rsidRPr="001F0DCD" w14:paraId="4235CCE5" w14:textId="77777777" w:rsidTr="00BB22F1">
        <w:tc>
          <w:tcPr>
            <w:tcW w:w="598" w:type="dxa"/>
          </w:tcPr>
          <w:p w14:paraId="13362A34" w14:textId="77777777" w:rsidR="001F0DCD" w:rsidRPr="001F0DCD" w:rsidRDefault="001F0DCD" w:rsidP="00BB22F1">
            <w:pPr>
              <w:pStyle w:val="NoSpacing"/>
              <w:rPr>
                <w:color w:val="FF0000"/>
              </w:rPr>
            </w:pPr>
            <w:r w:rsidRPr="001F0DCD">
              <w:rPr>
                <w:color w:val="FF0000"/>
              </w:rPr>
              <w:t>Grip</w:t>
            </w:r>
          </w:p>
        </w:tc>
        <w:tc>
          <w:tcPr>
            <w:tcW w:w="958" w:type="dxa"/>
          </w:tcPr>
          <w:p w14:paraId="1FFDD786" w14:textId="77777777" w:rsidR="001F0DCD" w:rsidRPr="001F0DCD" w:rsidRDefault="001F0DCD" w:rsidP="00BB22F1">
            <w:pPr>
              <w:pStyle w:val="NoSpacing"/>
              <w:rPr>
                <w:color w:val="FF0000"/>
              </w:rPr>
            </w:pPr>
            <w:r w:rsidRPr="001F0DCD">
              <w:rPr>
                <w:color w:val="FF0000"/>
              </w:rPr>
              <w:t>Damage</w:t>
            </w:r>
          </w:p>
        </w:tc>
        <w:tc>
          <w:tcPr>
            <w:tcW w:w="6294" w:type="dxa"/>
            <w:gridSpan w:val="2"/>
          </w:tcPr>
          <w:p w14:paraId="6841DFDB" w14:textId="77777777" w:rsidR="001F0DCD" w:rsidRPr="001F0DCD" w:rsidRDefault="001F0DCD" w:rsidP="00BB22F1">
            <w:pPr>
              <w:pStyle w:val="NoSpacing"/>
              <w:rPr>
                <w:color w:val="FF0000"/>
              </w:rPr>
            </w:pPr>
            <w:r w:rsidRPr="001F0DCD">
              <w:rPr>
                <w:color w:val="FF0000"/>
              </w:rPr>
              <w:t>Effects</w:t>
            </w:r>
          </w:p>
        </w:tc>
      </w:tr>
      <w:tr w:rsidR="001F0DCD" w:rsidRPr="001F0DCD" w14:paraId="60C92127" w14:textId="77777777" w:rsidTr="00BB22F1">
        <w:tc>
          <w:tcPr>
            <w:tcW w:w="598" w:type="dxa"/>
          </w:tcPr>
          <w:p w14:paraId="25023C18" w14:textId="77777777" w:rsidR="001F0DCD" w:rsidRPr="001F0DCD" w:rsidRDefault="001F0DCD" w:rsidP="00BB22F1">
            <w:pPr>
              <w:pStyle w:val="NoSpacing"/>
              <w:rPr>
                <w:color w:val="FF0000"/>
              </w:rPr>
            </w:pPr>
            <w:r w:rsidRPr="001F0DCD">
              <w:rPr>
                <w:color w:val="FF0000"/>
              </w:rPr>
              <w:t>1H</w:t>
            </w:r>
          </w:p>
        </w:tc>
        <w:tc>
          <w:tcPr>
            <w:tcW w:w="958" w:type="dxa"/>
          </w:tcPr>
          <w:p w14:paraId="61C82275" w14:textId="0D06B961" w:rsidR="001F0DCD" w:rsidRPr="001F0DCD" w:rsidRDefault="00194BBC" w:rsidP="00BB22F1">
            <w:pPr>
              <w:pStyle w:val="NoSpacing"/>
              <w:rPr>
                <w:color w:val="FF0000"/>
              </w:rPr>
            </w:pPr>
            <w:r>
              <w:rPr>
                <w:color w:val="FF0000"/>
              </w:rPr>
              <w:t>1+</w:t>
            </w:r>
            <w:r w:rsidR="001F0DCD" w:rsidRPr="001F0DCD">
              <w:rPr>
                <w:color w:val="FF0000"/>
              </w:rPr>
              <w:t>[CD]</w:t>
            </w:r>
            <w:r>
              <w:rPr>
                <w:color w:val="FF0000"/>
              </w:rPr>
              <w:t>4</w:t>
            </w:r>
          </w:p>
        </w:tc>
        <w:tc>
          <w:tcPr>
            <w:tcW w:w="6294" w:type="dxa"/>
            <w:gridSpan w:val="2"/>
          </w:tcPr>
          <w:p w14:paraId="55DED61E" w14:textId="77777777" w:rsidR="001F0DCD" w:rsidRPr="001F0DCD" w:rsidRDefault="001F0DCD" w:rsidP="00BB22F1">
            <w:pPr>
              <w:pStyle w:val="NoSpacing"/>
              <w:rPr>
                <w:color w:val="FF0000"/>
              </w:rPr>
            </w:pPr>
            <w:r w:rsidRPr="001F0DCD">
              <w:rPr>
                <w:color w:val="FF0000"/>
              </w:rPr>
              <w:t>Parry 2</w:t>
            </w:r>
          </w:p>
        </w:tc>
      </w:tr>
    </w:tbl>
    <w:p w14:paraId="1F09B05C" w14:textId="77777777" w:rsidR="001F0DCD" w:rsidRPr="001F0DCD" w:rsidRDefault="001F0DCD" w:rsidP="001F0DCD">
      <w:pPr>
        <w:pStyle w:val="Body"/>
        <w:rPr>
          <w:color w:val="FF0000"/>
          <w:lang w:val="en-GB"/>
        </w:rPr>
      </w:pPr>
    </w:p>
    <w:p w14:paraId="51BF6F12" w14:textId="21F51945" w:rsidR="001F0DCD" w:rsidRPr="001F0DCD" w:rsidRDefault="001F0DCD" w:rsidP="001F0DCD">
      <w:pPr>
        <w:pStyle w:val="Body"/>
        <w:rPr>
          <w:color w:val="FF0000"/>
          <w:lang w:val="en-GB"/>
        </w:rPr>
      </w:pPr>
      <w:r w:rsidRPr="001F0DCD">
        <w:rPr>
          <w:color w:val="FF0000"/>
          <w:lang w:val="en-GB"/>
        </w:rPr>
        <w:t xml:space="preserve">For every increase in damage or additional Quality added Grip must increase or a negative quality must be added.  Qualities can be traded more or less one for one but abilities that offer only a situational improvement (unforgiving, armour piercing burning etc) may count as half a quality.  Ultimately it’s the GMs decision to allow any particular weapon into his game and its entirely fair to create weaker weapons for mobs to carry.  Consider a piece of scrap iron </w:t>
      </w:r>
      <w:r w:rsidR="00906BBD" w:rsidRPr="001F0DCD">
        <w:rPr>
          <w:color w:val="FF0000"/>
          <w:lang w:val="en-GB"/>
        </w:rPr>
        <w:t>it’s</w:t>
      </w:r>
      <w:r w:rsidRPr="001F0DCD">
        <w:rPr>
          <w:color w:val="FF0000"/>
          <w:lang w:val="en-GB"/>
        </w:rPr>
        <w:t xml:space="preserve"> hard to believe that a player would voluntarily choose this over a “real weapon” but this might often be what NPCs have when they enter a fight.</w:t>
      </w:r>
    </w:p>
    <w:p w14:paraId="3814E17A" w14:textId="77777777" w:rsidR="001F0DCD" w:rsidRPr="001F0DCD" w:rsidRDefault="001F0DCD" w:rsidP="001F0DCD">
      <w:pPr>
        <w:pStyle w:val="Body"/>
        <w:rPr>
          <w:b/>
          <w:color w:val="FF0000"/>
          <w:lang w:val="en-GB"/>
        </w:rPr>
      </w:pPr>
      <w:r w:rsidRPr="001F0DCD">
        <w:rPr>
          <w:b/>
          <w:color w:val="FF0000"/>
          <w:sz w:val="16"/>
          <w:lang w:val="en-GB"/>
        </w:rPr>
        <w:t>If the GM feels any particular weapon unbalances their game they should have no qualms about restricting it.</w:t>
      </w:r>
      <w:r w:rsidRPr="001F0DCD">
        <w:rPr>
          <w:b/>
          <w:color w:val="FF0000"/>
          <w:lang w:val="en-GB"/>
        </w:rPr>
        <w:t xml:space="preserve">  </w:t>
      </w:r>
    </w:p>
    <w:tbl>
      <w:tblPr>
        <w:tblStyle w:val="TableGrid"/>
        <w:tblW w:w="0" w:type="auto"/>
        <w:tblLook w:val="04A0" w:firstRow="1" w:lastRow="0" w:firstColumn="1" w:lastColumn="0" w:noHBand="0" w:noVBand="1"/>
      </w:tblPr>
      <w:tblGrid>
        <w:gridCol w:w="666"/>
        <w:gridCol w:w="598"/>
        <w:gridCol w:w="958"/>
        <w:gridCol w:w="1321"/>
        <w:gridCol w:w="4973"/>
      </w:tblGrid>
      <w:tr w:rsidR="001F0DCD" w:rsidRPr="001F0DCD" w14:paraId="653521F8" w14:textId="77777777" w:rsidTr="00BB22F1">
        <w:trPr>
          <w:gridAfter w:val="1"/>
          <w:wAfter w:w="4973" w:type="dxa"/>
        </w:trPr>
        <w:tc>
          <w:tcPr>
            <w:tcW w:w="3543" w:type="dxa"/>
            <w:gridSpan w:val="4"/>
          </w:tcPr>
          <w:p w14:paraId="141ADA4B" w14:textId="77777777" w:rsidR="001F0DCD" w:rsidRPr="001F0DCD" w:rsidRDefault="001F0DCD" w:rsidP="00BB22F1">
            <w:pPr>
              <w:pStyle w:val="NoSpacing"/>
              <w:rPr>
                <w:color w:val="FF0000"/>
              </w:rPr>
            </w:pPr>
            <w:r w:rsidRPr="001F0DCD">
              <w:rPr>
                <w:color w:val="FF0000"/>
              </w:rPr>
              <w:t>Sharpened Scrap Iron</w:t>
            </w:r>
          </w:p>
        </w:tc>
      </w:tr>
      <w:tr w:rsidR="001F0DCD" w:rsidRPr="001F0DCD" w14:paraId="53CC5949" w14:textId="77777777" w:rsidTr="00BB22F1">
        <w:tc>
          <w:tcPr>
            <w:tcW w:w="666" w:type="dxa"/>
          </w:tcPr>
          <w:p w14:paraId="4265262C" w14:textId="77777777" w:rsidR="001F0DCD" w:rsidRPr="001F0DCD" w:rsidRDefault="001F0DCD" w:rsidP="00BB22F1">
            <w:pPr>
              <w:pStyle w:val="NoSpacing"/>
              <w:rPr>
                <w:color w:val="FF0000"/>
              </w:rPr>
            </w:pPr>
            <w:r w:rsidRPr="001F0DCD">
              <w:rPr>
                <w:color w:val="FF0000"/>
              </w:rPr>
              <w:t>Enc.</w:t>
            </w:r>
          </w:p>
        </w:tc>
        <w:tc>
          <w:tcPr>
            <w:tcW w:w="598" w:type="dxa"/>
          </w:tcPr>
          <w:p w14:paraId="3D764239" w14:textId="77777777" w:rsidR="001F0DCD" w:rsidRPr="001F0DCD" w:rsidRDefault="001F0DCD" w:rsidP="00BB22F1">
            <w:pPr>
              <w:pStyle w:val="NoSpacing"/>
              <w:rPr>
                <w:color w:val="FF0000"/>
              </w:rPr>
            </w:pPr>
            <w:r w:rsidRPr="001F0DCD">
              <w:rPr>
                <w:color w:val="FF0000"/>
              </w:rPr>
              <w:t>Grip</w:t>
            </w:r>
          </w:p>
        </w:tc>
        <w:tc>
          <w:tcPr>
            <w:tcW w:w="958" w:type="dxa"/>
          </w:tcPr>
          <w:p w14:paraId="7CD74F2F" w14:textId="77777777" w:rsidR="001F0DCD" w:rsidRPr="001F0DCD" w:rsidRDefault="001F0DCD" w:rsidP="00BB22F1">
            <w:pPr>
              <w:pStyle w:val="NoSpacing"/>
              <w:rPr>
                <w:color w:val="FF0000"/>
              </w:rPr>
            </w:pPr>
            <w:r w:rsidRPr="001F0DCD">
              <w:rPr>
                <w:color w:val="FF0000"/>
              </w:rPr>
              <w:t>Damage</w:t>
            </w:r>
          </w:p>
        </w:tc>
        <w:tc>
          <w:tcPr>
            <w:tcW w:w="6294" w:type="dxa"/>
            <w:gridSpan w:val="2"/>
          </w:tcPr>
          <w:p w14:paraId="6B05AD0A" w14:textId="77777777" w:rsidR="001F0DCD" w:rsidRPr="001F0DCD" w:rsidRDefault="001F0DCD" w:rsidP="00BB22F1">
            <w:pPr>
              <w:pStyle w:val="NoSpacing"/>
              <w:rPr>
                <w:color w:val="FF0000"/>
              </w:rPr>
            </w:pPr>
            <w:r w:rsidRPr="001F0DCD">
              <w:rPr>
                <w:color w:val="FF0000"/>
              </w:rPr>
              <w:t>Effects</w:t>
            </w:r>
          </w:p>
        </w:tc>
      </w:tr>
      <w:tr w:rsidR="001F0DCD" w:rsidRPr="001F0DCD" w14:paraId="7341C3ED" w14:textId="77777777" w:rsidTr="00BB22F1">
        <w:tc>
          <w:tcPr>
            <w:tcW w:w="666" w:type="dxa"/>
          </w:tcPr>
          <w:p w14:paraId="618A1AB6" w14:textId="77777777" w:rsidR="001F0DCD" w:rsidRPr="001F0DCD" w:rsidRDefault="001F0DCD" w:rsidP="00BB22F1">
            <w:pPr>
              <w:pStyle w:val="NoSpacing"/>
              <w:rPr>
                <w:color w:val="FF0000"/>
              </w:rPr>
            </w:pPr>
            <w:r w:rsidRPr="001F0DCD">
              <w:rPr>
                <w:color w:val="FF0000"/>
              </w:rPr>
              <w:t>4</w:t>
            </w:r>
          </w:p>
        </w:tc>
        <w:tc>
          <w:tcPr>
            <w:tcW w:w="598" w:type="dxa"/>
          </w:tcPr>
          <w:p w14:paraId="0A2FA61E" w14:textId="77777777" w:rsidR="001F0DCD" w:rsidRPr="001F0DCD" w:rsidRDefault="001F0DCD" w:rsidP="00BB22F1">
            <w:pPr>
              <w:pStyle w:val="NoSpacing"/>
              <w:rPr>
                <w:color w:val="FF0000"/>
              </w:rPr>
            </w:pPr>
            <w:r w:rsidRPr="001F0DCD">
              <w:rPr>
                <w:color w:val="FF0000"/>
              </w:rPr>
              <w:t>1H</w:t>
            </w:r>
          </w:p>
        </w:tc>
        <w:tc>
          <w:tcPr>
            <w:tcW w:w="958" w:type="dxa"/>
          </w:tcPr>
          <w:p w14:paraId="610472E3" w14:textId="377AE386" w:rsidR="001F0DCD" w:rsidRPr="001F0DCD" w:rsidRDefault="001F0DCD" w:rsidP="00194BBC">
            <w:pPr>
              <w:pStyle w:val="NoSpacing"/>
              <w:rPr>
                <w:color w:val="FF0000"/>
              </w:rPr>
            </w:pPr>
            <w:r w:rsidRPr="001F0DCD">
              <w:rPr>
                <w:color w:val="FF0000"/>
              </w:rPr>
              <w:t>1+[CD]</w:t>
            </w:r>
            <w:r w:rsidR="00194BBC">
              <w:rPr>
                <w:color w:val="FF0000"/>
              </w:rPr>
              <w:t>3</w:t>
            </w:r>
          </w:p>
        </w:tc>
        <w:tc>
          <w:tcPr>
            <w:tcW w:w="6294" w:type="dxa"/>
            <w:gridSpan w:val="2"/>
          </w:tcPr>
          <w:p w14:paraId="02B84BD4" w14:textId="77777777" w:rsidR="001F0DCD" w:rsidRPr="001F0DCD" w:rsidRDefault="001F0DCD" w:rsidP="00BB22F1">
            <w:pPr>
              <w:pStyle w:val="NoSpacing"/>
              <w:rPr>
                <w:color w:val="FF0000"/>
              </w:rPr>
            </w:pPr>
            <w:r w:rsidRPr="001F0DCD">
              <w:rPr>
                <w:color w:val="FF0000"/>
              </w:rPr>
              <w:t>fragile</w:t>
            </w:r>
          </w:p>
        </w:tc>
      </w:tr>
    </w:tbl>
    <w:p w14:paraId="3D0658FB" w14:textId="77777777" w:rsidR="001F0DCD" w:rsidRPr="001F0DCD" w:rsidRDefault="001F0DCD" w:rsidP="001F0DCD">
      <w:pPr>
        <w:pStyle w:val="Body"/>
        <w:rPr>
          <w:color w:val="FF0000"/>
          <w:lang w:val="en-GB"/>
        </w:rPr>
      </w:pPr>
    </w:p>
    <w:p w14:paraId="379065BB" w14:textId="77777777" w:rsidR="001F0DCD" w:rsidRPr="001F0DCD" w:rsidRDefault="001F0DCD" w:rsidP="001F0DCD">
      <w:pPr>
        <w:rPr>
          <w:color w:val="FF0000"/>
        </w:rPr>
      </w:pPr>
      <w:r w:rsidRPr="001F0DCD">
        <w:rPr>
          <w:color w:val="FF0000"/>
          <w:highlight w:val="cyan"/>
        </w:rPr>
        <w:t>Sidebar ends/</w:t>
      </w:r>
    </w:p>
    <w:p w14:paraId="399B9AE3" w14:textId="77777777" w:rsidR="001F0DCD" w:rsidRPr="001F0DCD" w:rsidRDefault="001F0DCD" w:rsidP="001F0DCD">
      <w:pPr>
        <w:pStyle w:val="Heading4"/>
        <w:rPr>
          <w:color w:val="FF0000"/>
        </w:rPr>
      </w:pPr>
    </w:p>
    <w:p w14:paraId="2191DC25" w14:textId="77777777" w:rsidR="001F0DCD" w:rsidRPr="001F0DCD" w:rsidRDefault="001F0DCD" w:rsidP="001F0DCD">
      <w:pPr>
        <w:pStyle w:val="Heading4"/>
        <w:rPr>
          <w:color w:val="FF0000"/>
          <w:u w:val="single"/>
        </w:rPr>
      </w:pPr>
      <w:r w:rsidRPr="001F0DCD">
        <w:rPr>
          <w:color w:val="FF0000"/>
          <w:u w:val="single"/>
        </w:rPr>
        <w:t>Unarmed Strike</w:t>
      </w:r>
    </w:p>
    <w:p w14:paraId="73B73D92" w14:textId="77777777" w:rsidR="001F0DCD" w:rsidRPr="001F0DCD" w:rsidRDefault="001F0DCD" w:rsidP="001F0DCD">
      <w:pPr>
        <w:pStyle w:val="Body"/>
        <w:rPr>
          <w:color w:val="FF0000"/>
          <w:lang w:val="en-GB"/>
        </w:rPr>
      </w:pPr>
      <w:r w:rsidRPr="001F0DCD">
        <w:rPr>
          <w:color w:val="FF0000"/>
          <w:lang w:val="en-GB"/>
        </w:rPr>
        <w:t>A combination of fists, knees, elbows, feet, and other body parts can inflict a fair amount of damage, though few are trained to capitalise properly on the use of the body as a weapon.</w:t>
      </w:r>
    </w:p>
    <w:p w14:paraId="57C20AD7" w14:textId="77777777" w:rsidR="001F0DCD" w:rsidRPr="001F0DCD" w:rsidRDefault="001F0DCD" w:rsidP="001F0DCD">
      <w:pPr>
        <w:pStyle w:val="Body"/>
        <w:rPr>
          <w:color w:val="FF0000"/>
          <w:lang w:val="en-GB"/>
        </w:rPr>
      </w:pPr>
      <w:r w:rsidRPr="001F0DCD">
        <w:rPr>
          <w:color w:val="FF0000"/>
          <w:lang w:val="en-GB"/>
        </w:rPr>
        <w:t>An unarmed strike uses the Unarmed Combat skill instead of the Close Combat skill. A character cannot use the Parry Response Action with an unarmed strike, unless the attacker is also using an Unarmed Combat attack.</w:t>
      </w:r>
    </w:p>
    <w:tbl>
      <w:tblPr>
        <w:tblStyle w:val="PlainTable11"/>
        <w:tblW w:w="4048" w:type="pct"/>
        <w:tblLook w:val="06A0" w:firstRow="1" w:lastRow="0" w:firstColumn="1" w:lastColumn="0" w:noHBand="1" w:noVBand="1"/>
      </w:tblPr>
      <w:tblGrid>
        <w:gridCol w:w="2588"/>
        <w:gridCol w:w="1475"/>
        <w:gridCol w:w="874"/>
        <w:gridCol w:w="929"/>
        <w:gridCol w:w="1616"/>
      </w:tblGrid>
      <w:tr w:rsidR="00194BBC" w:rsidRPr="001F0DCD" w14:paraId="4E964E08" w14:textId="77777777" w:rsidTr="00194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Pr>
          <w:p w14:paraId="4A26BD3C" w14:textId="77777777" w:rsidR="00194BBC" w:rsidRPr="001F0DCD" w:rsidRDefault="00194BBC" w:rsidP="00BB22F1">
            <w:pPr>
              <w:rPr>
                <w:color w:val="FF0000"/>
              </w:rPr>
            </w:pPr>
          </w:p>
        </w:tc>
        <w:tc>
          <w:tcPr>
            <w:tcW w:w="986" w:type="pct"/>
            <w:vAlign w:val="center"/>
          </w:tcPr>
          <w:p w14:paraId="4B368C8D" w14:textId="77777777" w:rsidR="00194BBC" w:rsidRPr="001F0DCD" w:rsidRDefault="00194BBC" w:rsidP="00BB22F1">
            <w:pPr>
              <w:jc w:val="center"/>
              <w:cnfStyle w:val="100000000000" w:firstRow="1" w:lastRow="0" w:firstColumn="0" w:lastColumn="0" w:oddVBand="0" w:evenVBand="0" w:oddHBand="0" w:evenHBand="0" w:firstRowFirstColumn="0" w:firstRowLastColumn="0" w:lastRowFirstColumn="0" w:lastRowLastColumn="0"/>
              <w:rPr>
                <w:color w:val="FF0000"/>
              </w:rPr>
            </w:pPr>
            <w:r w:rsidRPr="001F0DCD">
              <w:rPr>
                <w:color w:val="FF0000"/>
              </w:rPr>
              <w:t>Damage</w:t>
            </w:r>
          </w:p>
        </w:tc>
        <w:tc>
          <w:tcPr>
            <w:tcW w:w="584" w:type="pct"/>
            <w:vAlign w:val="center"/>
          </w:tcPr>
          <w:p w14:paraId="06BACA54" w14:textId="77777777" w:rsidR="00194BBC" w:rsidRPr="001F0DCD" w:rsidRDefault="00194BBC" w:rsidP="00BB22F1">
            <w:pPr>
              <w:jc w:val="center"/>
              <w:cnfStyle w:val="100000000000" w:firstRow="1" w:lastRow="0" w:firstColumn="0" w:lastColumn="0" w:oddVBand="0" w:evenVBand="0" w:oddHBand="0" w:evenHBand="0" w:firstRowFirstColumn="0" w:firstRowLastColumn="0" w:lastRowFirstColumn="0" w:lastRowLastColumn="0"/>
              <w:rPr>
                <w:color w:val="FF0000"/>
              </w:rPr>
            </w:pPr>
            <w:r w:rsidRPr="001F0DCD">
              <w:rPr>
                <w:color w:val="FF0000"/>
              </w:rPr>
              <w:t>Enc</w:t>
            </w:r>
          </w:p>
        </w:tc>
        <w:tc>
          <w:tcPr>
            <w:tcW w:w="621" w:type="pct"/>
            <w:vAlign w:val="center"/>
          </w:tcPr>
          <w:p w14:paraId="46F0A878" w14:textId="77777777" w:rsidR="00194BBC" w:rsidRPr="001F0DCD" w:rsidRDefault="00194BBC" w:rsidP="00BB22F1">
            <w:pPr>
              <w:jc w:val="center"/>
              <w:cnfStyle w:val="100000000000" w:firstRow="1" w:lastRow="0" w:firstColumn="0" w:lastColumn="0" w:oddVBand="0" w:evenVBand="0" w:oddHBand="0" w:evenHBand="0" w:firstRowFirstColumn="0" w:firstRowLastColumn="0" w:lastRowFirstColumn="0" w:lastRowLastColumn="0"/>
              <w:rPr>
                <w:color w:val="FF0000"/>
              </w:rPr>
            </w:pPr>
            <w:r w:rsidRPr="001F0DCD">
              <w:rPr>
                <w:color w:val="FF0000"/>
              </w:rPr>
              <w:t>Grip</w:t>
            </w:r>
          </w:p>
        </w:tc>
        <w:tc>
          <w:tcPr>
            <w:tcW w:w="1080" w:type="pct"/>
            <w:vAlign w:val="center"/>
          </w:tcPr>
          <w:p w14:paraId="197BE707" w14:textId="77777777" w:rsidR="00194BBC" w:rsidRPr="001F0DCD" w:rsidRDefault="00194BBC" w:rsidP="00BB22F1">
            <w:pPr>
              <w:jc w:val="center"/>
              <w:cnfStyle w:val="100000000000" w:firstRow="1" w:lastRow="0" w:firstColumn="0" w:lastColumn="0" w:oddVBand="0" w:evenVBand="0" w:oddHBand="0" w:evenHBand="0" w:firstRowFirstColumn="0" w:firstRowLastColumn="0" w:lastRowFirstColumn="0" w:lastRowLastColumn="0"/>
              <w:rPr>
                <w:color w:val="FF0000"/>
              </w:rPr>
            </w:pPr>
            <w:r w:rsidRPr="001F0DCD">
              <w:rPr>
                <w:color w:val="FF0000"/>
              </w:rPr>
              <w:t>Qualities</w:t>
            </w:r>
          </w:p>
        </w:tc>
      </w:tr>
      <w:tr w:rsidR="00194BBC" w:rsidRPr="001F0DCD" w14:paraId="6D9F7018" w14:textId="77777777" w:rsidTr="00194BBC">
        <w:tc>
          <w:tcPr>
            <w:cnfStyle w:val="001000000000" w:firstRow="0" w:lastRow="0" w:firstColumn="1" w:lastColumn="0" w:oddVBand="0" w:evenVBand="0" w:oddHBand="0" w:evenHBand="0" w:firstRowFirstColumn="0" w:firstRowLastColumn="0" w:lastRowFirstColumn="0" w:lastRowLastColumn="0"/>
            <w:tcW w:w="1729" w:type="pct"/>
            <w:vAlign w:val="center"/>
          </w:tcPr>
          <w:p w14:paraId="773C60B8" w14:textId="77777777" w:rsidR="00194BBC" w:rsidRPr="001F0DCD" w:rsidRDefault="00194BBC" w:rsidP="00BB22F1">
            <w:pPr>
              <w:rPr>
                <w:color w:val="FF0000"/>
              </w:rPr>
            </w:pPr>
            <w:r w:rsidRPr="001F0DCD">
              <w:rPr>
                <w:color w:val="FF0000"/>
              </w:rPr>
              <w:t>Unarmed Strike</w:t>
            </w:r>
          </w:p>
        </w:tc>
        <w:tc>
          <w:tcPr>
            <w:tcW w:w="986" w:type="pct"/>
            <w:vAlign w:val="center"/>
          </w:tcPr>
          <w:p w14:paraId="62576E8C" w14:textId="158568E0"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w:t>
            </w:r>
            <w:r w:rsidRPr="001F0DCD">
              <w:rPr>
                <w:color w:val="FF0000"/>
              </w:rPr>
              <w:t>[CD]</w:t>
            </w:r>
            <w:r>
              <w:rPr>
                <w:color w:val="FF0000"/>
              </w:rPr>
              <w:t>2</w:t>
            </w:r>
          </w:p>
        </w:tc>
        <w:tc>
          <w:tcPr>
            <w:tcW w:w="584" w:type="pct"/>
            <w:vAlign w:val="center"/>
          </w:tcPr>
          <w:p w14:paraId="4F38ECDD" w14:textId="77777777"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sidRPr="001F0DCD">
              <w:rPr>
                <w:color w:val="FF0000"/>
              </w:rPr>
              <w:t>—</w:t>
            </w:r>
          </w:p>
        </w:tc>
        <w:tc>
          <w:tcPr>
            <w:tcW w:w="621" w:type="pct"/>
            <w:vAlign w:val="center"/>
          </w:tcPr>
          <w:p w14:paraId="55E3CBBA" w14:textId="77777777"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sidRPr="001F0DCD">
              <w:rPr>
                <w:color w:val="FF0000"/>
              </w:rPr>
              <w:t>0H</w:t>
            </w:r>
          </w:p>
        </w:tc>
        <w:tc>
          <w:tcPr>
            <w:tcW w:w="1080" w:type="pct"/>
            <w:vAlign w:val="center"/>
          </w:tcPr>
          <w:p w14:paraId="1F0B7890" w14:textId="77777777"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sidRPr="001F0DCD">
              <w:rPr>
                <w:color w:val="FF0000"/>
              </w:rPr>
              <w:t>—</w:t>
            </w:r>
          </w:p>
        </w:tc>
      </w:tr>
      <w:tr w:rsidR="00194BBC" w:rsidRPr="001F0DCD" w14:paraId="5AFD96B5" w14:textId="77777777" w:rsidTr="00194BBC">
        <w:tc>
          <w:tcPr>
            <w:cnfStyle w:val="001000000000" w:firstRow="0" w:lastRow="0" w:firstColumn="1" w:lastColumn="0" w:oddVBand="0" w:evenVBand="0" w:oddHBand="0" w:evenHBand="0" w:firstRowFirstColumn="0" w:firstRowLastColumn="0" w:lastRowFirstColumn="0" w:lastRowLastColumn="0"/>
            <w:tcW w:w="1729" w:type="pct"/>
            <w:vAlign w:val="center"/>
          </w:tcPr>
          <w:p w14:paraId="189C3E0F" w14:textId="77777777" w:rsidR="00194BBC" w:rsidRPr="001F0DCD" w:rsidRDefault="00194BBC" w:rsidP="00BB22F1">
            <w:pPr>
              <w:rPr>
                <w:color w:val="FF0000"/>
              </w:rPr>
            </w:pPr>
            <w:r w:rsidRPr="001F0DCD">
              <w:rPr>
                <w:color w:val="FF0000"/>
              </w:rPr>
              <w:t>Plate Gauntlet</w:t>
            </w:r>
          </w:p>
        </w:tc>
        <w:tc>
          <w:tcPr>
            <w:tcW w:w="986" w:type="pct"/>
            <w:vAlign w:val="center"/>
          </w:tcPr>
          <w:p w14:paraId="3D058A4F" w14:textId="560AC850" w:rsidR="00194BBC" w:rsidRPr="001F0DCD" w:rsidRDefault="00194BBC" w:rsidP="00194BBC">
            <w:pPr>
              <w:jc w:val="center"/>
              <w:cnfStyle w:val="000000000000" w:firstRow="0" w:lastRow="0" w:firstColumn="0" w:lastColumn="0" w:oddVBand="0" w:evenVBand="0" w:oddHBand="0" w:evenHBand="0" w:firstRowFirstColumn="0" w:firstRowLastColumn="0" w:lastRowFirstColumn="0" w:lastRowLastColumn="0"/>
              <w:rPr>
                <w:color w:val="FF0000"/>
              </w:rPr>
            </w:pPr>
            <w:r w:rsidRPr="001F0DCD">
              <w:rPr>
                <w:color w:val="FF0000"/>
              </w:rPr>
              <w:t>1+[CD]</w:t>
            </w:r>
            <w:r>
              <w:rPr>
                <w:color w:val="FF0000"/>
              </w:rPr>
              <w:t>3</w:t>
            </w:r>
          </w:p>
        </w:tc>
        <w:tc>
          <w:tcPr>
            <w:tcW w:w="584" w:type="pct"/>
            <w:vAlign w:val="center"/>
          </w:tcPr>
          <w:p w14:paraId="1897CFC5" w14:textId="77777777"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sidRPr="001F0DCD">
              <w:rPr>
                <w:color w:val="FF0000"/>
              </w:rPr>
              <w:t>n/a</w:t>
            </w:r>
          </w:p>
        </w:tc>
        <w:tc>
          <w:tcPr>
            <w:tcW w:w="621" w:type="pct"/>
            <w:vAlign w:val="center"/>
          </w:tcPr>
          <w:p w14:paraId="130A6E98" w14:textId="77777777"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sidRPr="001F0DCD">
              <w:rPr>
                <w:color w:val="FF0000"/>
              </w:rPr>
              <w:t>0H</w:t>
            </w:r>
          </w:p>
        </w:tc>
        <w:tc>
          <w:tcPr>
            <w:tcW w:w="1080" w:type="pct"/>
            <w:vAlign w:val="center"/>
          </w:tcPr>
          <w:p w14:paraId="12416F46" w14:textId="4C4F4F5C" w:rsidR="00194BBC" w:rsidRPr="001F0DCD" w:rsidRDefault="00194BBC" w:rsidP="00BB22F1">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Vicious 1</w:t>
            </w:r>
          </w:p>
        </w:tc>
      </w:tr>
    </w:tbl>
    <w:p w14:paraId="4D8B8B60" w14:textId="77777777" w:rsidR="001F0DCD" w:rsidRPr="001F0DCD" w:rsidRDefault="001F0DCD" w:rsidP="001F0DCD">
      <w:pPr>
        <w:rPr>
          <w:color w:val="FF0000"/>
        </w:rPr>
      </w:pPr>
    </w:p>
    <w:p w14:paraId="1AA5DE5B" w14:textId="6174B63B" w:rsidR="001F0DCD" w:rsidRPr="003C17B9" w:rsidRDefault="001F0DCD" w:rsidP="001F0DCD">
      <w:pPr>
        <w:rPr>
          <w:color w:val="FF0000"/>
          <w:sz w:val="24"/>
          <w:u w:val="single"/>
        </w:rPr>
      </w:pPr>
      <w:r>
        <w:rPr>
          <w:color w:val="FF0000"/>
          <w:sz w:val="24"/>
          <w:u w:val="single"/>
        </w:rPr>
        <w:t>Swords</w:t>
      </w:r>
    </w:p>
    <w:p w14:paraId="6850072C" w14:textId="77777777" w:rsidR="001F0DCD" w:rsidRPr="003C17B9" w:rsidRDefault="001F0DCD" w:rsidP="001F0DCD">
      <w:pPr>
        <w:rPr>
          <w:color w:val="FF0000"/>
        </w:rPr>
      </w:pPr>
      <w:r w:rsidRPr="003C17B9">
        <w:rPr>
          <w:color w:val="FF0000"/>
        </w:rPr>
        <w:t xml:space="preserve">The </w:t>
      </w:r>
      <w:proofErr w:type="spellStart"/>
      <w:r w:rsidRPr="003C17B9">
        <w:rPr>
          <w:color w:val="FF0000"/>
        </w:rPr>
        <w:t>aquilonian</w:t>
      </w:r>
      <w:proofErr w:type="spellEnd"/>
      <w:r w:rsidRPr="003C17B9">
        <w:rPr>
          <w:color w:val="FF0000"/>
        </w:rPr>
        <w:t xml:space="preserve"> knight considers the sword to be the most virtuous of weapons.  There are four common types of sword in use by Aquilonian subjects.  These are Arming swords, Broadswords, Falchions and Longswords.</w:t>
      </w:r>
    </w:p>
    <w:p w14:paraId="61301313" w14:textId="75A83560" w:rsidR="001F0DCD" w:rsidRPr="009E0525" w:rsidRDefault="001F0DCD" w:rsidP="001F0DCD">
      <w:pPr>
        <w:rPr>
          <w:color w:val="FF0000"/>
        </w:rPr>
      </w:pPr>
      <w:r w:rsidRPr="003C17B9">
        <w:rPr>
          <w:color w:val="FF0000"/>
        </w:rPr>
        <w:t xml:space="preserve">The arming or knightly sword is a single handed cruciform sword typically used with a shield in full armour.  While responsible for the rise </w:t>
      </w:r>
      <w:r w:rsidR="00194BBC" w:rsidRPr="003C17B9">
        <w:rPr>
          <w:color w:val="FF0000"/>
        </w:rPr>
        <w:t>of Aquilonian</w:t>
      </w:r>
      <w:r w:rsidRPr="003C17B9">
        <w:rPr>
          <w:color w:val="FF0000"/>
        </w:rPr>
        <w:t xml:space="preserve"> the knightly sword is beginning to fall out of fashion.  The dominance of cavalry plate has led some to adapt this blade into the </w:t>
      </w:r>
      <w:r w:rsidR="00194BBC" w:rsidRPr="003C17B9">
        <w:rPr>
          <w:color w:val="FF0000"/>
        </w:rPr>
        <w:t>sturdier</w:t>
      </w:r>
      <w:r w:rsidRPr="009E0525">
        <w:rPr>
          <w:color w:val="FF0000"/>
        </w:rPr>
        <w:t xml:space="preserve"> Broadsword or to discard it except for ceremonial attire.  </w:t>
      </w:r>
    </w:p>
    <w:p w14:paraId="0C58B5EB" w14:textId="77777777" w:rsidR="001F0DCD" w:rsidRPr="009E0525" w:rsidRDefault="001F0DCD" w:rsidP="001F0DCD">
      <w:pPr>
        <w:rPr>
          <w:color w:val="FF0000"/>
        </w:rPr>
      </w:pPr>
      <w:r w:rsidRPr="009E0525">
        <w:rPr>
          <w:color w:val="FF0000"/>
        </w:rPr>
        <w:t xml:space="preserve">Despite this the arming sword remains a versatile weapon capable of aiding the defence as readily as it does the attack. </w:t>
      </w:r>
    </w:p>
    <w:tbl>
      <w:tblPr>
        <w:tblStyle w:val="TableGrid"/>
        <w:tblW w:w="0" w:type="auto"/>
        <w:tblLook w:val="04A0" w:firstRow="1" w:lastRow="0" w:firstColumn="1" w:lastColumn="0" w:noHBand="0" w:noVBand="1"/>
      </w:tblPr>
      <w:tblGrid>
        <w:gridCol w:w="598"/>
        <w:gridCol w:w="958"/>
        <w:gridCol w:w="1987"/>
        <w:gridCol w:w="4307"/>
      </w:tblGrid>
      <w:tr w:rsidR="001F0DCD" w:rsidRPr="009E0525" w14:paraId="53140FF1" w14:textId="77777777" w:rsidTr="00BB22F1">
        <w:trPr>
          <w:gridAfter w:val="1"/>
          <w:wAfter w:w="4307" w:type="dxa"/>
        </w:trPr>
        <w:tc>
          <w:tcPr>
            <w:tcW w:w="3543" w:type="dxa"/>
            <w:gridSpan w:val="3"/>
          </w:tcPr>
          <w:p w14:paraId="4247AF12" w14:textId="77777777" w:rsidR="001F0DCD" w:rsidRPr="009E0525" w:rsidRDefault="001F0DCD" w:rsidP="00BB22F1">
            <w:pPr>
              <w:pStyle w:val="NoSpacing"/>
              <w:rPr>
                <w:color w:val="FF0000"/>
              </w:rPr>
            </w:pPr>
            <w:r w:rsidRPr="009E0525">
              <w:rPr>
                <w:color w:val="FF0000"/>
              </w:rPr>
              <w:t>Arming sword</w:t>
            </w:r>
          </w:p>
        </w:tc>
      </w:tr>
      <w:tr w:rsidR="001F0DCD" w:rsidRPr="009E0525" w14:paraId="6B94A606" w14:textId="77777777" w:rsidTr="00BB22F1">
        <w:tc>
          <w:tcPr>
            <w:tcW w:w="598" w:type="dxa"/>
          </w:tcPr>
          <w:p w14:paraId="43B4788D" w14:textId="77777777" w:rsidR="001F0DCD" w:rsidRPr="009E0525" w:rsidRDefault="001F0DCD" w:rsidP="00BB22F1">
            <w:pPr>
              <w:pStyle w:val="NoSpacing"/>
              <w:rPr>
                <w:color w:val="FF0000"/>
              </w:rPr>
            </w:pPr>
            <w:r w:rsidRPr="009E0525">
              <w:rPr>
                <w:color w:val="FF0000"/>
              </w:rPr>
              <w:t>Grip</w:t>
            </w:r>
          </w:p>
        </w:tc>
        <w:tc>
          <w:tcPr>
            <w:tcW w:w="958" w:type="dxa"/>
          </w:tcPr>
          <w:p w14:paraId="7D81978E"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6FA016B9" w14:textId="77777777" w:rsidR="001F0DCD" w:rsidRPr="009E0525" w:rsidRDefault="001F0DCD" w:rsidP="00BB22F1">
            <w:pPr>
              <w:pStyle w:val="NoSpacing"/>
              <w:rPr>
                <w:color w:val="FF0000"/>
              </w:rPr>
            </w:pPr>
            <w:r w:rsidRPr="009E0525">
              <w:rPr>
                <w:color w:val="FF0000"/>
              </w:rPr>
              <w:t>Effects</w:t>
            </w:r>
          </w:p>
        </w:tc>
      </w:tr>
      <w:tr w:rsidR="001F0DCD" w:rsidRPr="009E0525" w14:paraId="33F8D6E8" w14:textId="77777777" w:rsidTr="00BB22F1">
        <w:tc>
          <w:tcPr>
            <w:tcW w:w="598" w:type="dxa"/>
          </w:tcPr>
          <w:p w14:paraId="40B226E5" w14:textId="77777777" w:rsidR="001F0DCD" w:rsidRPr="009E0525" w:rsidRDefault="001F0DCD" w:rsidP="00BB22F1">
            <w:pPr>
              <w:pStyle w:val="NoSpacing"/>
              <w:rPr>
                <w:color w:val="FF0000"/>
              </w:rPr>
            </w:pPr>
            <w:r w:rsidRPr="009E0525">
              <w:rPr>
                <w:color w:val="FF0000"/>
              </w:rPr>
              <w:t>1H</w:t>
            </w:r>
          </w:p>
        </w:tc>
        <w:tc>
          <w:tcPr>
            <w:tcW w:w="958" w:type="dxa"/>
          </w:tcPr>
          <w:p w14:paraId="0D8AFCA1" w14:textId="1425A76B" w:rsidR="001F0DCD" w:rsidRPr="009E0525" w:rsidRDefault="00194BBC" w:rsidP="00BB22F1">
            <w:pPr>
              <w:pStyle w:val="NoSpacing"/>
              <w:rPr>
                <w:color w:val="FF0000"/>
              </w:rPr>
            </w:pPr>
            <w:r>
              <w:rPr>
                <w:color w:val="FF0000"/>
              </w:rPr>
              <w:t>1+</w:t>
            </w:r>
            <w:r w:rsidR="001F0DCD" w:rsidRPr="009E0525">
              <w:rPr>
                <w:color w:val="FF0000"/>
              </w:rPr>
              <w:t>[CD]</w:t>
            </w:r>
            <w:r>
              <w:rPr>
                <w:color w:val="FF0000"/>
              </w:rPr>
              <w:t>4</w:t>
            </w:r>
          </w:p>
        </w:tc>
        <w:tc>
          <w:tcPr>
            <w:tcW w:w="6294" w:type="dxa"/>
            <w:gridSpan w:val="2"/>
          </w:tcPr>
          <w:p w14:paraId="280A735F" w14:textId="77777777" w:rsidR="001F0DCD" w:rsidRPr="009E0525" w:rsidRDefault="001F0DCD" w:rsidP="00BB22F1">
            <w:pPr>
              <w:pStyle w:val="NoSpacing"/>
              <w:rPr>
                <w:color w:val="FF0000"/>
              </w:rPr>
            </w:pPr>
            <w:r w:rsidRPr="009E0525">
              <w:rPr>
                <w:color w:val="FF0000"/>
              </w:rPr>
              <w:t>Parry 2</w:t>
            </w:r>
          </w:p>
        </w:tc>
      </w:tr>
    </w:tbl>
    <w:p w14:paraId="6C59627D" w14:textId="77777777" w:rsidR="001F0DCD" w:rsidRPr="009E0525" w:rsidRDefault="001F0DCD" w:rsidP="001F0DCD">
      <w:pPr>
        <w:rPr>
          <w:color w:val="FF0000"/>
        </w:rPr>
      </w:pPr>
    </w:p>
    <w:p w14:paraId="3C2437F1" w14:textId="77777777" w:rsidR="001F0DCD" w:rsidRPr="009E0525" w:rsidRDefault="001F0DCD" w:rsidP="001F0DCD">
      <w:pPr>
        <w:rPr>
          <w:color w:val="FF0000"/>
        </w:rPr>
      </w:pPr>
      <w:r w:rsidRPr="009E0525">
        <w:rPr>
          <w:color w:val="FF0000"/>
        </w:rPr>
        <w:t>The Broadsword is both a refinement of and an adulteration of the knightly sword and as such can be found in battered ruins as well as freshly forged for the field.  Where the knightly sword concerns itself with defence the broadsword looks to level its opponent as quickly as possible whilst still maintaining the overall nobility of the traditional arming sword.</w:t>
      </w:r>
    </w:p>
    <w:tbl>
      <w:tblPr>
        <w:tblStyle w:val="TableGrid"/>
        <w:tblW w:w="0" w:type="auto"/>
        <w:tblLook w:val="04A0" w:firstRow="1" w:lastRow="0" w:firstColumn="1" w:lastColumn="0" w:noHBand="0" w:noVBand="1"/>
      </w:tblPr>
      <w:tblGrid>
        <w:gridCol w:w="598"/>
        <w:gridCol w:w="958"/>
        <w:gridCol w:w="1987"/>
        <w:gridCol w:w="4307"/>
      </w:tblGrid>
      <w:tr w:rsidR="001F0DCD" w:rsidRPr="009E0525" w14:paraId="3DCAC150" w14:textId="77777777" w:rsidTr="00BB22F1">
        <w:trPr>
          <w:gridAfter w:val="1"/>
          <w:wAfter w:w="4307" w:type="dxa"/>
        </w:trPr>
        <w:tc>
          <w:tcPr>
            <w:tcW w:w="3543" w:type="dxa"/>
            <w:gridSpan w:val="3"/>
          </w:tcPr>
          <w:p w14:paraId="5482ECFE" w14:textId="77777777" w:rsidR="001F0DCD" w:rsidRPr="009E0525" w:rsidRDefault="001F0DCD" w:rsidP="00BB22F1">
            <w:pPr>
              <w:pStyle w:val="NoSpacing"/>
              <w:rPr>
                <w:color w:val="FF0000"/>
              </w:rPr>
            </w:pPr>
            <w:r w:rsidRPr="009E0525">
              <w:rPr>
                <w:color w:val="FF0000"/>
              </w:rPr>
              <w:t>Broadsword</w:t>
            </w:r>
          </w:p>
        </w:tc>
      </w:tr>
      <w:tr w:rsidR="001F0DCD" w:rsidRPr="009E0525" w14:paraId="0BCCFA53" w14:textId="77777777" w:rsidTr="00BB22F1">
        <w:tc>
          <w:tcPr>
            <w:tcW w:w="598" w:type="dxa"/>
          </w:tcPr>
          <w:p w14:paraId="2666E943" w14:textId="77777777" w:rsidR="001F0DCD" w:rsidRPr="009E0525" w:rsidRDefault="001F0DCD" w:rsidP="00BB22F1">
            <w:pPr>
              <w:pStyle w:val="NoSpacing"/>
              <w:rPr>
                <w:color w:val="FF0000"/>
              </w:rPr>
            </w:pPr>
            <w:r w:rsidRPr="009E0525">
              <w:rPr>
                <w:color w:val="FF0000"/>
              </w:rPr>
              <w:t>Grip</w:t>
            </w:r>
          </w:p>
        </w:tc>
        <w:tc>
          <w:tcPr>
            <w:tcW w:w="958" w:type="dxa"/>
          </w:tcPr>
          <w:p w14:paraId="550F88F4"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5005DBC5" w14:textId="77777777" w:rsidR="001F0DCD" w:rsidRPr="009E0525" w:rsidRDefault="001F0DCD" w:rsidP="00BB22F1">
            <w:pPr>
              <w:pStyle w:val="NoSpacing"/>
              <w:rPr>
                <w:color w:val="FF0000"/>
              </w:rPr>
            </w:pPr>
            <w:r w:rsidRPr="009E0525">
              <w:rPr>
                <w:color w:val="FF0000"/>
              </w:rPr>
              <w:t>Effects</w:t>
            </w:r>
          </w:p>
        </w:tc>
      </w:tr>
      <w:tr w:rsidR="001F0DCD" w:rsidRPr="009E0525" w14:paraId="15748D47" w14:textId="77777777" w:rsidTr="00BB22F1">
        <w:tc>
          <w:tcPr>
            <w:tcW w:w="598" w:type="dxa"/>
          </w:tcPr>
          <w:p w14:paraId="51ABE8E4" w14:textId="77777777" w:rsidR="001F0DCD" w:rsidRPr="009E0525" w:rsidRDefault="001F0DCD" w:rsidP="00BB22F1">
            <w:pPr>
              <w:pStyle w:val="NoSpacing"/>
              <w:rPr>
                <w:color w:val="FF0000"/>
              </w:rPr>
            </w:pPr>
            <w:proofErr w:type="spellStart"/>
            <w:r>
              <w:rPr>
                <w:color w:val="FF0000"/>
              </w:rPr>
              <w:t>Unb</w:t>
            </w:r>
            <w:proofErr w:type="spellEnd"/>
          </w:p>
        </w:tc>
        <w:tc>
          <w:tcPr>
            <w:tcW w:w="958" w:type="dxa"/>
          </w:tcPr>
          <w:p w14:paraId="4B124925" w14:textId="7A4DCF78" w:rsidR="001F0DCD" w:rsidRPr="009E0525" w:rsidRDefault="00194BBC" w:rsidP="00BB22F1">
            <w:pPr>
              <w:pStyle w:val="NoSpacing"/>
              <w:rPr>
                <w:color w:val="FF0000"/>
              </w:rPr>
            </w:pPr>
            <w:r>
              <w:rPr>
                <w:color w:val="FF0000"/>
              </w:rPr>
              <w:t>1+</w:t>
            </w:r>
            <w:r w:rsidR="001F0DCD" w:rsidRPr="009E0525">
              <w:rPr>
                <w:color w:val="FF0000"/>
              </w:rPr>
              <w:t>[CD]</w:t>
            </w:r>
            <w:r>
              <w:rPr>
                <w:color w:val="FF0000"/>
              </w:rPr>
              <w:t>5</w:t>
            </w:r>
          </w:p>
        </w:tc>
        <w:tc>
          <w:tcPr>
            <w:tcW w:w="6294" w:type="dxa"/>
            <w:gridSpan w:val="2"/>
          </w:tcPr>
          <w:p w14:paraId="178CF3E0" w14:textId="77777777" w:rsidR="001F0DCD" w:rsidRPr="009E0525" w:rsidRDefault="001F0DCD" w:rsidP="00BB22F1">
            <w:pPr>
              <w:pStyle w:val="NoSpacing"/>
              <w:rPr>
                <w:color w:val="FF0000"/>
              </w:rPr>
            </w:pPr>
            <w:r w:rsidRPr="009E0525">
              <w:rPr>
                <w:color w:val="FF0000"/>
              </w:rPr>
              <w:t>Vicious 1</w:t>
            </w:r>
          </w:p>
        </w:tc>
      </w:tr>
    </w:tbl>
    <w:p w14:paraId="335C9969" w14:textId="77777777" w:rsidR="001F0DCD" w:rsidRPr="009E0525" w:rsidRDefault="001F0DCD" w:rsidP="001F0DCD">
      <w:pPr>
        <w:rPr>
          <w:color w:val="FF0000"/>
        </w:rPr>
      </w:pPr>
    </w:p>
    <w:p w14:paraId="027628F7" w14:textId="77777777" w:rsidR="001F0DCD" w:rsidRPr="009E0525" w:rsidRDefault="001F0DCD" w:rsidP="001F0DCD">
      <w:pPr>
        <w:rPr>
          <w:color w:val="FF0000"/>
        </w:rPr>
      </w:pPr>
      <w:r w:rsidRPr="009E0525">
        <w:rPr>
          <w:color w:val="FF0000"/>
        </w:rPr>
        <w:t>A falchion is a single-edged sword whose design combines the weight and power of an axe with the versatility of a sword.  The shape concentrates more weight near the end, thus making it more effective for chopping strikes like an axe or cleaver.  While Falchions are usually found amongst lower ranked guardsmen it has started to be seen amongst some of the more practical knights and nobles.</w:t>
      </w:r>
    </w:p>
    <w:tbl>
      <w:tblPr>
        <w:tblStyle w:val="TableGrid"/>
        <w:tblW w:w="0" w:type="auto"/>
        <w:tblLook w:val="04A0" w:firstRow="1" w:lastRow="0" w:firstColumn="1" w:lastColumn="0" w:noHBand="0" w:noVBand="1"/>
      </w:tblPr>
      <w:tblGrid>
        <w:gridCol w:w="598"/>
        <w:gridCol w:w="958"/>
        <w:gridCol w:w="1987"/>
        <w:gridCol w:w="4307"/>
      </w:tblGrid>
      <w:tr w:rsidR="001F0DCD" w:rsidRPr="009E0525" w14:paraId="5EEF2DB0" w14:textId="77777777" w:rsidTr="00BB22F1">
        <w:trPr>
          <w:gridAfter w:val="1"/>
          <w:wAfter w:w="4307" w:type="dxa"/>
        </w:trPr>
        <w:tc>
          <w:tcPr>
            <w:tcW w:w="3543" w:type="dxa"/>
            <w:gridSpan w:val="3"/>
          </w:tcPr>
          <w:p w14:paraId="0A0E3AB7" w14:textId="77777777" w:rsidR="001F0DCD" w:rsidRPr="009E0525" w:rsidRDefault="001F0DCD" w:rsidP="00BB22F1">
            <w:pPr>
              <w:pStyle w:val="NoSpacing"/>
              <w:rPr>
                <w:color w:val="FF0000"/>
              </w:rPr>
            </w:pPr>
            <w:r w:rsidRPr="009E0525">
              <w:rPr>
                <w:color w:val="FF0000"/>
              </w:rPr>
              <w:t>Falchion</w:t>
            </w:r>
          </w:p>
        </w:tc>
      </w:tr>
      <w:tr w:rsidR="001F0DCD" w:rsidRPr="009E0525" w14:paraId="10C5F35A" w14:textId="77777777" w:rsidTr="00BB22F1">
        <w:tc>
          <w:tcPr>
            <w:tcW w:w="598" w:type="dxa"/>
          </w:tcPr>
          <w:p w14:paraId="18B8940B" w14:textId="77777777" w:rsidR="001F0DCD" w:rsidRPr="009E0525" w:rsidRDefault="001F0DCD" w:rsidP="00BB22F1">
            <w:pPr>
              <w:pStyle w:val="NoSpacing"/>
              <w:rPr>
                <w:color w:val="FF0000"/>
              </w:rPr>
            </w:pPr>
            <w:r w:rsidRPr="009E0525">
              <w:rPr>
                <w:color w:val="FF0000"/>
              </w:rPr>
              <w:t>Grip</w:t>
            </w:r>
          </w:p>
        </w:tc>
        <w:tc>
          <w:tcPr>
            <w:tcW w:w="958" w:type="dxa"/>
          </w:tcPr>
          <w:p w14:paraId="7C142FC0"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2D78DD13" w14:textId="77777777" w:rsidR="001F0DCD" w:rsidRPr="009E0525" w:rsidRDefault="001F0DCD" w:rsidP="00BB22F1">
            <w:pPr>
              <w:pStyle w:val="NoSpacing"/>
              <w:rPr>
                <w:color w:val="FF0000"/>
              </w:rPr>
            </w:pPr>
            <w:r w:rsidRPr="009E0525">
              <w:rPr>
                <w:color w:val="FF0000"/>
              </w:rPr>
              <w:t>Effects</w:t>
            </w:r>
          </w:p>
        </w:tc>
      </w:tr>
      <w:tr w:rsidR="001F0DCD" w:rsidRPr="009E0525" w14:paraId="3AA20D7D" w14:textId="77777777" w:rsidTr="00BB22F1">
        <w:tc>
          <w:tcPr>
            <w:tcW w:w="598" w:type="dxa"/>
          </w:tcPr>
          <w:p w14:paraId="1515882F" w14:textId="77777777" w:rsidR="001F0DCD" w:rsidRPr="009E0525" w:rsidRDefault="001F0DCD" w:rsidP="00BB22F1">
            <w:pPr>
              <w:pStyle w:val="NoSpacing"/>
              <w:rPr>
                <w:color w:val="FF0000"/>
              </w:rPr>
            </w:pPr>
            <w:proofErr w:type="spellStart"/>
            <w:r w:rsidRPr="009E0525">
              <w:rPr>
                <w:color w:val="FF0000"/>
              </w:rPr>
              <w:t>Unb</w:t>
            </w:r>
            <w:proofErr w:type="spellEnd"/>
          </w:p>
        </w:tc>
        <w:tc>
          <w:tcPr>
            <w:tcW w:w="958" w:type="dxa"/>
          </w:tcPr>
          <w:p w14:paraId="7616274C" w14:textId="6B681F5A" w:rsidR="001F0DCD" w:rsidRPr="009E0525" w:rsidRDefault="00194BBC" w:rsidP="00BB22F1">
            <w:pPr>
              <w:pStyle w:val="NoSpacing"/>
              <w:rPr>
                <w:color w:val="FF0000"/>
              </w:rPr>
            </w:pPr>
            <w:r>
              <w:rPr>
                <w:color w:val="FF0000"/>
              </w:rPr>
              <w:t>1+</w:t>
            </w:r>
            <w:r w:rsidR="001F0DCD" w:rsidRPr="009E0525">
              <w:rPr>
                <w:color w:val="FF0000"/>
              </w:rPr>
              <w:t>[CD]</w:t>
            </w:r>
            <w:r>
              <w:rPr>
                <w:color w:val="FF0000"/>
              </w:rPr>
              <w:t>4</w:t>
            </w:r>
          </w:p>
        </w:tc>
        <w:tc>
          <w:tcPr>
            <w:tcW w:w="6294" w:type="dxa"/>
            <w:gridSpan w:val="2"/>
          </w:tcPr>
          <w:p w14:paraId="4AEE7F9A" w14:textId="77777777" w:rsidR="001F0DCD" w:rsidRPr="009E0525" w:rsidRDefault="001F0DCD" w:rsidP="00BB22F1">
            <w:pPr>
              <w:pStyle w:val="NoSpacing"/>
              <w:rPr>
                <w:color w:val="FF0000"/>
              </w:rPr>
            </w:pPr>
            <w:r>
              <w:rPr>
                <w:color w:val="FF0000"/>
              </w:rPr>
              <w:t>Vicious 2</w:t>
            </w:r>
          </w:p>
        </w:tc>
      </w:tr>
    </w:tbl>
    <w:p w14:paraId="75EC4661" w14:textId="77777777" w:rsidR="001F0DCD" w:rsidRPr="009E0525" w:rsidRDefault="001F0DCD" w:rsidP="001F0DCD">
      <w:pPr>
        <w:rPr>
          <w:color w:val="FF0000"/>
        </w:rPr>
      </w:pPr>
    </w:p>
    <w:p w14:paraId="0454EC81" w14:textId="1F660AE9" w:rsidR="001F0DCD" w:rsidRPr="009E0525" w:rsidRDefault="001F0DCD" w:rsidP="001F0DCD">
      <w:pPr>
        <w:rPr>
          <w:color w:val="FF0000"/>
        </w:rPr>
      </w:pPr>
      <w:r w:rsidRPr="009E0525">
        <w:rPr>
          <w:color w:val="FF0000"/>
        </w:rPr>
        <w:t xml:space="preserve">Like its cousin the Broadsword, the creation of the longsword is primarily due to the need to preserve “knightly honour” while still </w:t>
      </w:r>
      <w:r w:rsidR="00194BBC" w:rsidRPr="009E0525">
        <w:rPr>
          <w:color w:val="FF0000"/>
        </w:rPr>
        <w:t>acknowledging the</w:t>
      </w:r>
      <w:r w:rsidRPr="009E0525">
        <w:rPr>
          <w:color w:val="FF0000"/>
        </w:rPr>
        <w:t xml:space="preserve"> wider availability of plate armour.  </w:t>
      </w:r>
    </w:p>
    <w:p w14:paraId="4901CEAE" w14:textId="77777777" w:rsidR="001F0DCD" w:rsidRPr="009E0525" w:rsidRDefault="001F0DCD" w:rsidP="001F0DCD">
      <w:pPr>
        <w:rPr>
          <w:color w:val="FF0000"/>
        </w:rPr>
      </w:pPr>
      <w:r w:rsidRPr="009E0525">
        <w:rPr>
          <w:color w:val="FF0000"/>
        </w:rPr>
        <w:t>The Longsword is a straight double-edged blade over a meter in length.  It is usually held with both hands, though some may be used single-handed from horseback and a mighty warrior might wield it as an arming sword.  All parts of the blade are used in the attack and nearly every longsword is in some way different from another with common additions being Barbs, grooves, parrying hooks, ridges and skull-crusher hilts.</w:t>
      </w:r>
    </w:p>
    <w:tbl>
      <w:tblPr>
        <w:tblStyle w:val="TableGrid"/>
        <w:tblW w:w="0" w:type="auto"/>
        <w:tblLook w:val="04A0" w:firstRow="1" w:lastRow="0" w:firstColumn="1" w:lastColumn="0" w:noHBand="0" w:noVBand="1"/>
      </w:tblPr>
      <w:tblGrid>
        <w:gridCol w:w="598"/>
        <w:gridCol w:w="958"/>
        <w:gridCol w:w="1987"/>
        <w:gridCol w:w="4307"/>
      </w:tblGrid>
      <w:tr w:rsidR="001F0DCD" w:rsidRPr="009E0525" w14:paraId="180A0519" w14:textId="77777777" w:rsidTr="00BB22F1">
        <w:trPr>
          <w:gridAfter w:val="1"/>
          <w:wAfter w:w="4307" w:type="dxa"/>
        </w:trPr>
        <w:tc>
          <w:tcPr>
            <w:tcW w:w="3543" w:type="dxa"/>
            <w:gridSpan w:val="3"/>
          </w:tcPr>
          <w:p w14:paraId="6562BD6E" w14:textId="77777777" w:rsidR="001F0DCD" w:rsidRPr="009E0525" w:rsidRDefault="001F0DCD" w:rsidP="00BB22F1">
            <w:pPr>
              <w:pStyle w:val="NoSpacing"/>
              <w:rPr>
                <w:color w:val="FF0000"/>
              </w:rPr>
            </w:pPr>
            <w:r w:rsidRPr="009E0525">
              <w:rPr>
                <w:color w:val="FF0000"/>
              </w:rPr>
              <w:t>Longsword</w:t>
            </w:r>
          </w:p>
        </w:tc>
      </w:tr>
      <w:tr w:rsidR="001F0DCD" w:rsidRPr="009E0525" w14:paraId="6AE87A0E" w14:textId="77777777" w:rsidTr="00BB22F1">
        <w:tc>
          <w:tcPr>
            <w:tcW w:w="598" w:type="dxa"/>
          </w:tcPr>
          <w:p w14:paraId="53724548" w14:textId="77777777" w:rsidR="001F0DCD" w:rsidRPr="009E0525" w:rsidRDefault="001F0DCD" w:rsidP="00BB22F1">
            <w:pPr>
              <w:pStyle w:val="NoSpacing"/>
              <w:rPr>
                <w:color w:val="FF0000"/>
              </w:rPr>
            </w:pPr>
            <w:r w:rsidRPr="009E0525">
              <w:rPr>
                <w:color w:val="FF0000"/>
              </w:rPr>
              <w:t>Grip</w:t>
            </w:r>
          </w:p>
        </w:tc>
        <w:tc>
          <w:tcPr>
            <w:tcW w:w="958" w:type="dxa"/>
          </w:tcPr>
          <w:p w14:paraId="61D8B3A5"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5170AEA3" w14:textId="77777777" w:rsidR="001F0DCD" w:rsidRPr="009E0525" w:rsidRDefault="001F0DCD" w:rsidP="00BB22F1">
            <w:pPr>
              <w:pStyle w:val="NoSpacing"/>
              <w:rPr>
                <w:color w:val="FF0000"/>
              </w:rPr>
            </w:pPr>
            <w:r w:rsidRPr="009E0525">
              <w:rPr>
                <w:color w:val="FF0000"/>
              </w:rPr>
              <w:t>Effects</w:t>
            </w:r>
          </w:p>
        </w:tc>
      </w:tr>
      <w:tr w:rsidR="001F0DCD" w:rsidRPr="009E0525" w14:paraId="3EA11605" w14:textId="77777777" w:rsidTr="00BB22F1">
        <w:tc>
          <w:tcPr>
            <w:tcW w:w="598" w:type="dxa"/>
          </w:tcPr>
          <w:p w14:paraId="739F58EE" w14:textId="77777777" w:rsidR="001F0DCD" w:rsidRPr="009E0525" w:rsidRDefault="001F0DCD" w:rsidP="00BB22F1">
            <w:pPr>
              <w:pStyle w:val="NoSpacing"/>
              <w:rPr>
                <w:color w:val="FF0000"/>
              </w:rPr>
            </w:pPr>
            <w:r w:rsidRPr="009E0525">
              <w:rPr>
                <w:color w:val="FF0000"/>
              </w:rPr>
              <w:t>2H</w:t>
            </w:r>
          </w:p>
        </w:tc>
        <w:tc>
          <w:tcPr>
            <w:tcW w:w="958" w:type="dxa"/>
          </w:tcPr>
          <w:p w14:paraId="43238764" w14:textId="20FD9743" w:rsidR="001F0DCD" w:rsidRPr="009E0525" w:rsidRDefault="00194BBC" w:rsidP="00BB22F1">
            <w:pPr>
              <w:pStyle w:val="NoSpacing"/>
              <w:rPr>
                <w:color w:val="FF0000"/>
              </w:rPr>
            </w:pPr>
            <w:r>
              <w:rPr>
                <w:color w:val="FF0000"/>
              </w:rPr>
              <w:t>1+</w:t>
            </w:r>
            <w:r w:rsidR="001F0DCD" w:rsidRPr="009E0525">
              <w:rPr>
                <w:color w:val="FF0000"/>
              </w:rPr>
              <w:t>[CD]</w:t>
            </w:r>
            <w:r>
              <w:rPr>
                <w:color w:val="FF0000"/>
              </w:rPr>
              <w:t>5</w:t>
            </w:r>
          </w:p>
        </w:tc>
        <w:tc>
          <w:tcPr>
            <w:tcW w:w="6294" w:type="dxa"/>
            <w:gridSpan w:val="2"/>
          </w:tcPr>
          <w:p w14:paraId="450DD494" w14:textId="77777777" w:rsidR="001F0DCD" w:rsidRPr="009E0525" w:rsidRDefault="001F0DCD" w:rsidP="00BB22F1">
            <w:pPr>
              <w:pStyle w:val="NoSpacing"/>
              <w:rPr>
                <w:color w:val="FF0000"/>
              </w:rPr>
            </w:pPr>
            <w:r w:rsidRPr="009E0525">
              <w:rPr>
                <w:color w:val="FF0000"/>
              </w:rPr>
              <w:t>Vicious 2</w:t>
            </w:r>
          </w:p>
        </w:tc>
      </w:tr>
    </w:tbl>
    <w:p w14:paraId="44D69901" w14:textId="77777777" w:rsidR="001F0DCD" w:rsidRPr="009E0525" w:rsidRDefault="001F0DCD" w:rsidP="001F0DCD">
      <w:pPr>
        <w:rPr>
          <w:color w:val="FF0000"/>
        </w:rPr>
      </w:pPr>
    </w:p>
    <w:p w14:paraId="77B8975F" w14:textId="77777777" w:rsidR="001F0DCD" w:rsidRPr="009E0525" w:rsidRDefault="001F0DCD" w:rsidP="001F0DCD">
      <w:pPr>
        <w:rPr>
          <w:color w:val="FF0000"/>
          <w:sz w:val="24"/>
          <w:u w:val="single"/>
        </w:rPr>
      </w:pPr>
      <w:r w:rsidRPr="009E0525">
        <w:rPr>
          <w:color w:val="FF0000"/>
          <w:sz w:val="24"/>
          <w:u w:val="single"/>
        </w:rPr>
        <w:t>Daggers and Knives</w:t>
      </w:r>
    </w:p>
    <w:p w14:paraId="7F9419CF" w14:textId="77777777" w:rsidR="001F0DCD" w:rsidRPr="009E0525" w:rsidRDefault="001F0DCD" w:rsidP="001F0DCD">
      <w:pPr>
        <w:rPr>
          <w:color w:val="FF0000"/>
        </w:rPr>
      </w:pPr>
      <w:r w:rsidRPr="009E0525">
        <w:rPr>
          <w:color w:val="FF0000"/>
        </w:rPr>
        <w:t xml:space="preserve">A dagger is a double-edged thrusting </w:t>
      </w:r>
      <w:proofErr w:type="spellStart"/>
      <w:r w:rsidRPr="009E0525">
        <w:rPr>
          <w:color w:val="FF0000"/>
        </w:rPr>
        <w:t>thrusting</w:t>
      </w:r>
      <w:proofErr w:type="spellEnd"/>
      <w:r w:rsidRPr="009E0525">
        <w:rPr>
          <w:color w:val="FF0000"/>
        </w:rPr>
        <w:t xml:space="preserve"> blade that while smaller than a sword is deadly in the hands of a skilled and opportunistic fighter.  Often considered a secondary weapon there are few seasoned knights who do not carry one as a last resort.  Daggers are often made as companion blades and match the design of an arming sword or other similar blade.</w:t>
      </w:r>
    </w:p>
    <w:p w14:paraId="6FAF159B" w14:textId="77777777" w:rsidR="001F0DCD" w:rsidRPr="009E0525" w:rsidRDefault="001F0DCD" w:rsidP="001F0DCD">
      <w:pPr>
        <w:rPr>
          <w:color w:val="FF0000"/>
        </w:rPr>
      </w:pPr>
      <w:r w:rsidRPr="009E0525">
        <w:rPr>
          <w:color w:val="FF0000"/>
        </w:rPr>
        <w:t xml:space="preserve">While few like to admit it the “little cousin” of the arming sword has become even more useful now that plate is more common.  Able to find a gap in armour and slip inside, more than one unseated knight has been permanently dispatched by a simple peasant with a dagger and fell intent.   There are four common </w:t>
      </w:r>
      <w:proofErr w:type="spellStart"/>
      <w:r w:rsidRPr="009E0525">
        <w:rPr>
          <w:color w:val="FF0000"/>
        </w:rPr>
        <w:t>Aquillonian</w:t>
      </w:r>
      <w:proofErr w:type="spellEnd"/>
      <w:r w:rsidRPr="009E0525">
        <w:rPr>
          <w:color w:val="FF0000"/>
        </w:rPr>
        <w:t xml:space="preserve"> daggers, </w:t>
      </w:r>
      <w:proofErr w:type="spellStart"/>
      <w:r w:rsidRPr="009E0525">
        <w:rPr>
          <w:color w:val="FF0000"/>
        </w:rPr>
        <w:t>Anelaces</w:t>
      </w:r>
      <w:proofErr w:type="spellEnd"/>
      <w:r w:rsidRPr="009E0525">
        <w:rPr>
          <w:color w:val="FF0000"/>
        </w:rPr>
        <w:t xml:space="preserve">, </w:t>
      </w:r>
      <w:proofErr w:type="spellStart"/>
      <w:r w:rsidRPr="009E0525">
        <w:rPr>
          <w:color w:val="FF0000"/>
        </w:rPr>
        <w:t>Misericordes</w:t>
      </w:r>
      <w:proofErr w:type="spellEnd"/>
      <w:r w:rsidRPr="009E0525">
        <w:rPr>
          <w:color w:val="FF0000"/>
        </w:rPr>
        <w:t xml:space="preserve">, </w:t>
      </w:r>
      <w:proofErr w:type="spellStart"/>
      <w:r w:rsidRPr="009E0525">
        <w:rPr>
          <w:color w:val="FF0000"/>
        </w:rPr>
        <w:t>Poignards</w:t>
      </w:r>
      <w:proofErr w:type="spellEnd"/>
      <w:r w:rsidRPr="009E0525">
        <w:rPr>
          <w:color w:val="FF0000"/>
        </w:rPr>
        <w:t xml:space="preserve"> and </w:t>
      </w:r>
      <w:proofErr w:type="spellStart"/>
      <w:r w:rsidRPr="009E0525">
        <w:rPr>
          <w:color w:val="FF0000"/>
        </w:rPr>
        <w:t>Rondels</w:t>
      </w:r>
      <w:proofErr w:type="spellEnd"/>
      <w:r w:rsidRPr="009E0525">
        <w:rPr>
          <w:color w:val="FF0000"/>
        </w:rPr>
        <w:t>.</w:t>
      </w:r>
    </w:p>
    <w:p w14:paraId="2ADCBB71" w14:textId="77777777" w:rsidR="001F0DCD" w:rsidRPr="009E0525" w:rsidRDefault="001F0DCD" w:rsidP="001F0DCD">
      <w:pPr>
        <w:rPr>
          <w:color w:val="FF0000"/>
        </w:rPr>
      </w:pPr>
      <w:r w:rsidRPr="009E0525">
        <w:rPr>
          <w:color w:val="FF0000"/>
        </w:rPr>
        <w:t xml:space="preserve">The </w:t>
      </w:r>
      <w:proofErr w:type="spellStart"/>
      <w:proofErr w:type="gramStart"/>
      <w:r w:rsidRPr="009E0525">
        <w:rPr>
          <w:color w:val="FF0000"/>
        </w:rPr>
        <w:t>Anelace</w:t>
      </w:r>
      <w:proofErr w:type="spellEnd"/>
      <w:r w:rsidRPr="009E0525">
        <w:rPr>
          <w:color w:val="FF0000"/>
        </w:rPr>
        <w:t>,</w:t>
      </w:r>
      <w:proofErr w:type="gramEnd"/>
      <w:r w:rsidRPr="009E0525">
        <w:rPr>
          <w:color w:val="FF0000"/>
        </w:rPr>
        <w:t xml:space="preserve"> is a long dagger that can be easily carried at the small of the back or girdle.  Aquilonian Archers often use these in pairs when forced into melee</w:t>
      </w:r>
    </w:p>
    <w:tbl>
      <w:tblPr>
        <w:tblStyle w:val="TableGrid"/>
        <w:tblW w:w="0" w:type="auto"/>
        <w:tblLook w:val="04A0" w:firstRow="1" w:lastRow="0" w:firstColumn="1" w:lastColumn="0" w:noHBand="0" w:noVBand="1"/>
      </w:tblPr>
      <w:tblGrid>
        <w:gridCol w:w="598"/>
        <w:gridCol w:w="958"/>
        <w:gridCol w:w="1988"/>
        <w:gridCol w:w="4306"/>
      </w:tblGrid>
      <w:tr w:rsidR="001F0DCD" w:rsidRPr="009E0525" w14:paraId="03537466" w14:textId="77777777" w:rsidTr="00BB22F1">
        <w:trPr>
          <w:gridAfter w:val="1"/>
          <w:wAfter w:w="4306" w:type="dxa"/>
        </w:trPr>
        <w:tc>
          <w:tcPr>
            <w:tcW w:w="3544" w:type="dxa"/>
            <w:gridSpan w:val="3"/>
          </w:tcPr>
          <w:p w14:paraId="710FB9AF" w14:textId="77777777" w:rsidR="001F0DCD" w:rsidRPr="009E0525" w:rsidRDefault="001F0DCD" w:rsidP="00BB22F1">
            <w:pPr>
              <w:pStyle w:val="NoSpacing"/>
              <w:rPr>
                <w:color w:val="FF0000"/>
              </w:rPr>
            </w:pPr>
            <w:proofErr w:type="spellStart"/>
            <w:r w:rsidRPr="009E0525">
              <w:rPr>
                <w:color w:val="FF0000"/>
              </w:rPr>
              <w:t>Anelace</w:t>
            </w:r>
            <w:proofErr w:type="spellEnd"/>
          </w:p>
        </w:tc>
      </w:tr>
      <w:tr w:rsidR="001F0DCD" w:rsidRPr="009E0525" w14:paraId="488E018A" w14:textId="77777777" w:rsidTr="00BB22F1">
        <w:tc>
          <w:tcPr>
            <w:tcW w:w="598" w:type="dxa"/>
          </w:tcPr>
          <w:p w14:paraId="33A5306B" w14:textId="77777777" w:rsidR="001F0DCD" w:rsidRPr="009E0525" w:rsidRDefault="001F0DCD" w:rsidP="00BB22F1">
            <w:pPr>
              <w:pStyle w:val="NoSpacing"/>
              <w:rPr>
                <w:color w:val="FF0000"/>
              </w:rPr>
            </w:pPr>
            <w:r w:rsidRPr="009E0525">
              <w:rPr>
                <w:color w:val="FF0000"/>
              </w:rPr>
              <w:t>Grip</w:t>
            </w:r>
          </w:p>
        </w:tc>
        <w:tc>
          <w:tcPr>
            <w:tcW w:w="958" w:type="dxa"/>
          </w:tcPr>
          <w:p w14:paraId="633F37A9"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0B47477B" w14:textId="77777777" w:rsidR="001F0DCD" w:rsidRPr="009E0525" w:rsidRDefault="001F0DCD" w:rsidP="00BB22F1">
            <w:pPr>
              <w:pStyle w:val="NoSpacing"/>
              <w:rPr>
                <w:color w:val="FF0000"/>
              </w:rPr>
            </w:pPr>
            <w:r w:rsidRPr="009E0525">
              <w:rPr>
                <w:color w:val="FF0000"/>
              </w:rPr>
              <w:t>Effects</w:t>
            </w:r>
          </w:p>
        </w:tc>
      </w:tr>
      <w:tr w:rsidR="001F0DCD" w:rsidRPr="009E0525" w14:paraId="1323408A" w14:textId="77777777" w:rsidTr="00BB22F1">
        <w:tc>
          <w:tcPr>
            <w:tcW w:w="598" w:type="dxa"/>
          </w:tcPr>
          <w:p w14:paraId="0ADDEC65" w14:textId="77777777" w:rsidR="001F0DCD" w:rsidRPr="009E0525" w:rsidRDefault="001F0DCD" w:rsidP="00BB22F1">
            <w:pPr>
              <w:pStyle w:val="NoSpacing"/>
              <w:rPr>
                <w:color w:val="FF0000"/>
              </w:rPr>
            </w:pPr>
            <w:r w:rsidRPr="009E0525">
              <w:rPr>
                <w:color w:val="FF0000"/>
              </w:rPr>
              <w:t>1H</w:t>
            </w:r>
          </w:p>
        </w:tc>
        <w:tc>
          <w:tcPr>
            <w:tcW w:w="958" w:type="dxa"/>
          </w:tcPr>
          <w:p w14:paraId="7EC28952" w14:textId="1D68C566" w:rsidR="001F0DCD" w:rsidRPr="009E0525" w:rsidRDefault="00194BBC" w:rsidP="00BB22F1">
            <w:pPr>
              <w:pStyle w:val="NoSpacing"/>
              <w:rPr>
                <w:color w:val="FF0000"/>
              </w:rPr>
            </w:pPr>
            <w:r>
              <w:rPr>
                <w:color w:val="FF0000"/>
              </w:rPr>
              <w:t>1+</w:t>
            </w:r>
            <w:r w:rsidR="001F0DCD" w:rsidRPr="009E0525">
              <w:rPr>
                <w:color w:val="FF0000"/>
              </w:rPr>
              <w:t>[CD]</w:t>
            </w:r>
            <w:r>
              <w:rPr>
                <w:color w:val="FF0000"/>
              </w:rPr>
              <w:t>3</w:t>
            </w:r>
          </w:p>
        </w:tc>
        <w:tc>
          <w:tcPr>
            <w:tcW w:w="6294" w:type="dxa"/>
            <w:gridSpan w:val="2"/>
          </w:tcPr>
          <w:p w14:paraId="081B1C8F" w14:textId="56DBDEAA" w:rsidR="001F0DCD" w:rsidRPr="009E0525" w:rsidRDefault="00194BBC" w:rsidP="00BB22F1">
            <w:pPr>
              <w:pStyle w:val="NoSpacing"/>
              <w:rPr>
                <w:color w:val="FF0000"/>
              </w:rPr>
            </w:pPr>
            <w:r>
              <w:rPr>
                <w:color w:val="FF0000"/>
              </w:rPr>
              <w:t>Armour P</w:t>
            </w:r>
            <w:r w:rsidR="001F0DCD" w:rsidRPr="009E0525">
              <w:rPr>
                <w:color w:val="FF0000"/>
              </w:rPr>
              <w:t>iercing 1,</w:t>
            </w:r>
            <w:r>
              <w:rPr>
                <w:color w:val="FF0000"/>
              </w:rPr>
              <w:t xml:space="preserve"> </w:t>
            </w:r>
            <w:r w:rsidR="001F0DCD" w:rsidRPr="009E0525">
              <w:rPr>
                <w:color w:val="FF0000"/>
              </w:rPr>
              <w:t xml:space="preserve">Parry 1, </w:t>
            </w:r>
            <w:r w:rsidR="001F0DCD">
              <w:rPr>
                <w:color w:val="FF0000"/>
              </w:rPr>
              <w:t>Hidden</w:t>
            </w:r>
            <w:r w:rsidR="001F0DCD" w:rsidRPr="009E0525">
              <w:rPr>
                <w:color w:val="FF0000"/>
              </w:rPr>
              <w:t xml:space="preserve"> 1</w:t>
            </w:r>
          </w:p>
        </w:tc>
      </w:tr>
    </w:tbl>
    <w:p w14:paraId="4A6FB683" w14:textId="77777777" w:rsidR="001F0DCD" w:rsidRPr="009E0525" w:rsidRDefault="001F0DCD" w:rsidP="001F0DCD">
      <w:pPr>
        <w:rPr>
          <w:color w:val="FF0000"/>
        </w:rPr>
      </w:pPr>
    </w:p>
    <w:p w14:paraId="3AB9AB43" w14:textId="690513D3" w:rsidR="001F0DCD" w:rsidRPr="009E0525" w:rsidRDefault="001F0DCD" w:rsidP="001F0DCD">
      <w:pPr>
        <w:rPr>
          <w:color w:val="FF0000"/>
        </w:rPr>
      </w:pPr>
      <w:r w:rsidRPr="009E0525">
        <w:rPr>
          <w:color w:val="FF0000"/>
        </w:rPr>
        <w:t xml:space="preserve">A Misericorde or </w:t>
      </w:r>
      <w:r w:rsidR="00194BBC" w:rsidRPr="009E0525">
        <w:rPr>
          <w:color w:val="FF0000"/>
        </w:rPr>
        <w:t>Stiletto</w:t>
      </w:r>
      <w:r w:rsidRPr="009E0525">
        <w:rPr>
          <w:color w:val="FF0000"/>
        </w:rPr>
        <w:t xml:space="preserve"> is a short dagger with a long slender blade.  Its narrow shape, ending in a rigid pointed end, allows it to finish off severely wounded opponents in heavy armour. The pointed, stout blade can pass through or break most mail and find gaps in the stoutest plate armor.  </w:t>
      </w:r>
    </w:p>
    <w:tbl>
      <w:tblPr>
        <w:tblStyle w:val="TableGrid"/>
        <w:tblW w:w="0" w:type="auto"/>
        <w:tblLook w:val="04A0" w:firstRow="1" w:lastRow="0" w:firstColumn="1" w:lastColumn="0" w:noHBand="0" w:noVBand="1"/>
      </w:tblPr>
      <w:tblGrid>
        <w:gridCol w:w="598"/>
        <w:gridCol w:w="957"/>
        <w:gridCol w:w="1993"/>
        <w:gridCol w:w="4301"/>
      </w:tblGrid>
      <w:tr w:rsidR="001F0DCD" w:rsidRPr="009E0525" w14:paraId="1C5CAC39" w14:textId="77777777" w:rsidTr="00BB22F1">
        <w:trPr>
          <w:gridAfter w:val="1"/>
          <w:wAfter w:w="4301" w:type="dxa"/>
        </w:trPr>
        <w:tc>
          <w:tcPr>
            <w:tcW w:w="3548" w:type="dxa"/>
            <w:gridSpan w:val="3"/>
          </w:tcPr>
          <w:p w14:paraId="7FEC03DA" w14:textId="77777777" w:rsidR="001F0DCD" w:rsidRPr="009E0525" w:rsidRDefault="001F0DCD" w:rsidP="00BB22F1">
            <w:pPr>
              <w:pStyle w:val="NoSpacing"/>
              <w:rPr>
                <w:color w:val="FF0000"/>
              </w:rPr>
            </w:pPr>
            <w:r w:rsidRPr="009E0525">
              <w:rPr>
                <w:color w:val="FF0000"/>
              </w:rPr>
              <w:t>Misericorde</w:t>
            </w:r>
          </w:p>
        </w:tc>
      </w:tr>
      <w:tr w:rsidR="001F0DCD" w:rsidRPr="009E0525" w14:paraId="035958F5" w14:textId="77777777" w:rsidTr="00BB22F1">
        <w:tc>
          <w:tcPr>
            <w:tcW w:w="598" w:type="dxa"/>
          </w:tcPr>
          <w:p w14:paraId="2A47BB15" w14:textId="77777777" w:rsidR="001F0DCD" w:rsidRPr="009E0525" w:rsidRDefault="001F0DCD" w:rsidP="00BB22F1">
            <w:pPr>
              <w:pStyle w:val="NoSpacing"/>
              <w:rPr>
                <w:color w:val="FF0000"/>
              </w:rPr>
            </w:pPr>
            <w:r w:rsidRPr="009E0525">
              <w:rPr>
                <w:color w:val="FF0000"/>
              </w:rPr>
              <w:t>Grip</w:t>
            </w:r>
          </w:p>
        </w:tc>
        <w:tc>
          <w:tcPr>
            <w:tcW w:w="957" w:type="dxa"/>
          </w:tcPr>
          <w:p w14:paraId="1CE0ED32"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7BF86576" w14:textId="77777777" w:rsidR="001F0DCD" w:rsidRPr="009E0525" w:rsidRDefault="001F0DCD" w:rsidP="00BB22F1">
            <w:pPr>
              <w:pStyle w:val="NoSpacing"/>
              <w:rPr>
                <w:color w:val="FF0000"/>
              </w:rPr>
            </w:pPr>
            <w:r w:rsidRPr="009E0525">
              <w:rPr>
                <w:color w:val="FF0000"/>
              </w:rPr>
              <w:t>Effects</w:t>
            </w:r>
          </w:p>
        </w:tc>
      </w:tr>
      <w:tr w:rsidR="001F0DCD" w:rsidRPr="009E0525" w14:paraId="17830F57" w14:textId="77777777" w:rsidTr="00BB22F1">
        <w:tc>
          <w:tcPr>
            <w:tcW w:w="598" w:type="dxa"/>
          </w:tcPr>
          <w:p w14:paraId="15B65080" w14:textId="77777777" w:rsidR="001F0DCD" w:rsidRPr="009E0525" w:rsidRDefault="001F0DCD" w:rsidP="00BB22F1">
            <w:pPr>
              <w:pStyle w:val="NoSpacing"/>
              <w:rPr>
                <w:color w:val="FF0000"/>
              </w:rPr>
            </w:pPr>
            <w:r w:rsidRPr="009E0525">
              <w:rPr>
                <w:color w:val="FF0000"/>
              </w:rPr>
              <w:t>1H</w:t>
            </w:r>
          </w:p>
        </w:tc>
        <w:tc>
          <w:tcPr>
            <w:tcW w:w="957" w:type="dxa"/>
          </w:tcPr>
          <w:p w14:paraId="0E3AF966" w14:textId="34E1352B" w:rsidR="001F0DCD" w:rsidRPr="009E0525" w:rsidRDefault="00194BBC" w:rsidP="00BB22F1">
            <w:pPr>
              <w:pStyle w:val="NoSpacing"/>
              <w:rPr>
                <w:color w:val="FF0000"/>
              </w:rPr>
            </w:pPr>
            <w:r>
              <w:rPr>
                <w:color w:val="FF0000"/>
              </w:rPr>
              <w:t>1+</w:t>
            </w:r>
            <w:r w:rsidR="001F0DCD" w:rsidRPr="009E0525">
              <w:rPr>
                <w:color w:val="FF0000"/>
              </w:rPr>
              <w:t>[CD]</w:t>
            </w:r>
            <w:r>
              <w:rPr>
                <w:color w:val="FF0000"/>
              </w:rPr>
              <w:t>3</w:t>
            </w:r>
          </w:p>
        </w:tc>
        <w:tc>
          <w:tcPr>
            <w:tcW w:w="6294" w:type="dxa"/>
            <w:gridSpan w:val="2"/>
          </w:tcPr>
          <w:p w14:paraId="077E68B1" w14:textId="57208702" w:rsidR="001F0DCD" w:rsidRPr="009E0525" w:rsidRDefault="00194BBC" w:rsidP="00BB22F1">
            <w:pPr>
              <w:pStyle w:val="NoSpacing"/>
              <w:rPr>
                <w:color w:val="FF0000"/>
              </w:rPr>
            </w:pPr>
            <w:r>
              <w:rPr>
                <w:color w:val="FF0000"/>
              </w:rPr>
              <w:t>Armour P</w:t>
            </w:r>
            <w:r w:rsidR="001F0DCD" w:rsidRPr="009E0525">
              <w:rPr>
                <w:color w:val="FF0000"/>
              </w:rPr>
              <w:t>iercing</w:t>
            </w:r>
            <w:r>
              <w:rPr>
                <w:color w:val="FF0000"/>
              </w:rPr>
              <w:t xml:space="preserve"> </w:t>
            </w:r>
            <w:r w:rsidR="001F0DCD" w:rsidRPr="009E0525">
              <w:rPr>
                <w:color w:val="FF0000"/>
              </w:rPr>
              <w:t>2, Unforgiving 1</w:t>
            </w:r>
          </w:p>
        </w:tc>
      </w:tr>
    </w:tbl>
    <w:p w14:paraId="19F0498F" w14:textId="77777777" w:rsidR="001F0DCD" w:rsidRPr="009E0525" w:rsidRDefault="001F0DCD" w:rsidP="001F0DCD">
      <w:pPr>
        <w:rPr>
          <w:color w:val="FF0000"/>
        </w:rPr>
      </w:pPr>
    </w:p>
    <w:p w14:paraId="3242BB55" w14:textId="77777777" w:rsidR="001F0DCD" w:rsidRPr="009E0525" w:rsidRDefault="001F0DCD" w:rsidP="001F0DCD">
      <w:pPr>
        <w:rPr>
          <w:color w:val="FF0000"/>
        </w:rPr>
      </w:pPr>
      <w:proofErr w:type="spellStart"/>
      <w:r w:rsidRPr="009E0525">
        <w:rPr>
          <w:color w:val="FF0000"/>
        </w:rPr>
        <w:t>Poignards</w:t>
      </w:r>
      <w:proofErr w:type="spellEnd"/>
      <w:r w:rsidRPr="009E0525">
        <w:rPr>
          <w:color w:val="FF0000"/>
        </w:rPr>
        <w:t xml:space="preserve"> are lightweight courtly daggers worn more off the battlefield than on.  Its more martial brother the </w:t>
      </w:r>
      <w:proofErr w:type="spellStart"/>
      <w:r w:rsidRPr="009E0525">
        <w:rPr>
          <w:color w:val="FF0000"/>
        </w:rPr>
        <w:t>Rondel</w:t>
      </w:r>
      <w:proofErr w:type="spellEnd"/>
      <w:r w:rsidRPr="009E0525">
        <w:rPr>
          <w:color w:val="FF0000"/>
        </w:rPr>
        <w:t xml:space="preserve"> features a reinforced hilt but is functionally similar.  These daggers are as much practical tools as weapons and their possession is not immediately suspicious except to the most paranoid of guards.</w:t>
      </w:r>
      <w:r w:rsidRPr="009E0525">
        <w:rPr>
          <w:color w:val="FF0000"/>
        </w:rPr>
        <w:tab/>
      </w:r>
    </w:p>
    <w:tbl>
      <w:tblPr>
        <w:tblStyle w:val="TableGrid"/>
        <w:tblW w:w="0" w:type="auto"/>
        <w:tblLook w:val="04A0" w:firstRow="1" w:lastRow="0" w:firstColumn="1" w:lastColumn="0" w:noHBand="0" w:noVBand="1"/>
      </w:tblPr>
      <w:tblGrid>
        <w:gridCol w:w="598"/>
        <w:gridCol w:w="957"/>
        <w:gridCol w:w="1993"/>
        <w:gridCol w:w="4301"/>
      </w:tblGrid>
      <w:tr w:rsidR="001F0DCD" w:rsidRPr="009E0525" w14:paraId="7C1818F3" w14:textId="77777777" w:rsidTr="00BB22F1">
        <w:trPr>
          <w:gridAfter w:val="1"/>
          <w:wAfter w:w="4301" w:type="dxa"/>
        </w:trPr>
        <w:tc>
          <w:tcPr>
            <w:tcW w:w="3548" w:type="dxa"/>
            <w:gridSpan w:val="3"/>
          </w:tcPr>
          <w:p w14:paraId="45197130" w14:textId="77777777" w:rsidR="001F0DCD" w:rsidRPr="009E0525" w:rsidRDefault="001F0DCD" w:rsidP="00BB22F1">
            <w:pPr>
              <w:pStyle w:val="NoSpacing"/>
              <w:rPr>
                <w:color w:val="FF0000"/>
              </w:rPr>
            </w:pPr>
            <w:proofErr w:type="spellStart"/>
            <w:r w:rsidRPr="009E0525">
              <w:rPr>
                <w:color w:val="FF0000"/>
              </w:rPr>
              <w:t>Poignards</w:t>
            </w:r>
            <w:proofErr w:type="spellEnd"/>
            <w:r w:rsidRPr="009E0525">
              <w:rPr>
                <w:color w:val="FF0000"/>
              </w:rPr>
              <w:t xml:space="preserve"> &amp; </w:t>
            </w:r>
            <w:proofErr w:type="spellStart"/>
            <w:r w:rsidRPr="009E0525">
              <w:rPr>
                <w:color w:val="FF0000"/>
              </w:rPr>
              <w:t>Rondels</w:t>
            </w:r>
            <w:proofErr w:type="spellEnd"/>
          </w:p>
        </w:tc>
      </w:tr>
      <w:tr w:rsidR="001F0DCD" w:rsidRPr="009E0525" w14:paraId="2012AE07" w14:textId="77777777" w:rsidTr="00BB22F1">
        <w:tc>
          <w:tcPr>
            <w:tcW w:w="598" w:type="dxa"/>
          </w:tcPr>
          <w:p w14:paraId="43820C4D" w14:textId="77777777" w:rsidR="001F0DCD" w:rsidRPr="009E0525" w:rsidRDefault="001F0DCD" w:rsidP="00BB22F1">
            <w:pPr>
              <w:pStyle w:val="NoSpacing"/>
              <w:rPr>
                <w:color w:val="FF0000"/>
              </w:rPr>
            </w:pPr>
            <w:r w:rsidRPr="009E0525">
              <w:rPr>
                <w:color w:val="FF0000"/>
              </w:rPr>
              <w:t>Grip</w:t>
            </w:r>
          </w:p>
        </w:tc>
        <w:tc>
          <w:tcPr>
            <w:tcW w:w="957" w:type="dxa"/>
          </w:tcPr>
          <w:p w14:paraId="6F1EC0B5"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09D3DEB0" w14:textId="77777777" w:rsidR="001F0DCD" w:rsidRPr="009E0525" w:rsidRDefault="001F0DCD" w:rsidP="00BB22F1">
            <w:pPr>
              <w:pStyle w:val="NoSpacing"/>
              <w:rPr>
                <w:color w:val="FF0000"/>
              </w:rPr>
            </w:pPr>
            <w:r w:rsidRPr="009E0525">
              <w:rPr>
                <w:color w:val="FF0000"/>
              </w:rPr>
              <w:t>Effects</w:t>
            </w:r>
          </w:p>
        </w:tc>
      </w:tr>
      <w:tr w:rsidR="001F0DCD" w:rsidRPr="009E0525" w14:paraId="3AF77426" w14:textId="77777777" w:rsidTr="00BB22F1">
        <w:tc>
          <w:tcPr>
            <w:tcW w:w="598" w:type="dxa"/>
          </w:tcPr>
          <w:p w14:paraId="07AAFCD7" w14:textId="77777777" w:rsidR="001F0DCD" w:rsidRPr="009E0525" w:rsidRDefault="001F0DCD" w:rsidP="00BB22F1">
            <w:pPr>
              <w:pStyle w:val="NoSpacing"/>
              <w:rPr>
                <w:color w:val="FF0000"/>
              </w:rPr>
            </w:pPr>
            <w:r w:rsidRPr="009E0525">
              <w:rPr>
                <w:color w:val="FF0000"/>
              </w:rPr>
              <w:t>1H</w:t>
            </w:r>
          </w:p>
        </w:tc>
        <w:tc>
          <w:tcPr>
            <w:tcW w:w="957" w:type="dxa"/>
          </w:tcPr>
          <w:p w14:paraId="45B283B8" w14:textId="5115A2E4" w:rsidR="001F0DCD" w:rsidRPr="009E0525" w:rsidRDefault="00194BBC" w:rsidP="00BB22F1">
            <w:pPr>
              <w:pStyle w:val="NoSpacing"/>
              <w:rPr>
                <w:color w:val="FF0000"/>
              </w:rPr>
            </w:pPr>
            <w:r>
              <w:rPr>
                <w:color w:val="FF0000"/>
              </w:rPr>
              <w:t>1+</w:t>
            </w:r>
            <w:r w:rsidR="001F0DCD" w:rsidRPr="009E0525">
              <w:rPr>
                <w:color w:val="FF0000"/>
              </w:rPr>
              <w:t>[CD]</w:t>
            </w:r>
            <w:r>
              <w:rPr>
                <w:color w:val="FF0000"/>
              </w:rPr>
              <w:t>3</w:t>
            </w:r>
          </w:p>
        </w:tc>
        <w:tc>
          <w:tcPr>
            <w:tcW w:w="6294" w:type="dxa"/>
            <w:gridSpan w:val="2"/>
          </w:tcPr>
          <w:p w14:paraId="6C740BD9" w14:textId="057CC1E0" w:rsidR="001F0DCD" w:rsidRPr="009E0525" w:rsidRDefault="001F0DCD" w:rsidP="00194BBC">
            <w:pPr>
              <w:pStyle w:val="NoSpacing"/>
              <w:rPr>
                <w:color w:val="FF0000"/>
              </w:rPr>
            </w:pPr>
            <w:r w:rsidRPr="009E0525">
              <w:rPr>
                <w:color w:val="FF0000"/>
              </w:rPr>
              <w:t>Armour piercing 1,</w:t>
            </w:r>
            <w:r w:rsidR="00194BBC">
              <w:rPr>
                <w:color w:val="FF0000"/>
              </w:rPr>
              <w:t xml:space="preserve"> </w:t>
            </w:r>
            <w:r>
              <w:rPr>
                <w:color w:val="FF0000"/>
              </w:rPr>
              <w:t xml:space="preserve">Unforgiving 1, </w:t>
            </w:r>
            <w:r w:rsidR="00194BBC">
              <w:rPr>
                <w:color w:val="FF0000"/>
              </w:rPr>
              <w:t>H</w:t>
            </w:r>
            <w:r>
              <w:rPr>
                <w:color w:val="FF0000"/>
              </w:rPr>
              <w:t>idden 1</w:t>
            </w:r>
          </w:p>
        </w:tc>
      </w:tr>
    </w:tbl>
    <w:p w14:paraId="422FBA6F" w14:textId="77777777" w:rsidR="001F0DCD" w:rsidRPr="009E0525" w:rsidRDefault="001F0DCD" w:rsidP="001F0DCD">
      <w:pPr>
        <w:rPr>
          <w:color w:val="FF0000"/>
          <w:sz w:val="24"/>
          <w:u w:val="single"/>
        </w:rPr>
      </w:pPr>
    </w:p>
    <w:p w14:paraId="4EA8D6AE" w14:textId="77777777" w:rsidR="001F0DCD" w:rsidRPr="009E0525" w:rsidRDefault="001F0DCD" w:rsidP="001F0DCD">
      <w:pPr>
        <w:rPr>
          <w:color w:val="FF0000"/>
          <w:sz w:val="24"/>
          <w:u w:val="single"/>
        </w:rPr>
      </w:pPr>
      <w:r w:rsidRPr="009E0525">
        <w:rPr>
          <w:color w:val="FF0000"/>
          <w:sz w:val="24"/>
          <w:u w:val="single"/>
        </w:rPr>
        <w:t>Clubs, Flails, and War Hammers</w:t>
      </w:r>
    </w:p>
    <w:p w14:paraId="3E40AF06" w14:textId="77777777" w:rsidR="001F0DCD" w:rsidRPr="009E0525" w:rsidRDefault="001F0DCD" w:rsidP="001F0DCD">
      <w:pPr>
        <w:rPr>
          <w:color w:val="FF0000"/>
        </w:rPr>
      </w:pPr>
      <w:r w:rsidRPr="009E0525">
        <w:rPr>
          <w:color w:val="FF0000"/>
        </w:rPr>
        <w:t xml:space="preserve">A Club is a simple weapon that uses a heavy head on the end of a handle to deliver powerful blows.  Where a club has spikes arranged around the head it’s called a Morning star.  A mace is a metal or stone club that has a solid studded head forged from the same material as the handle.  Maces are a common weapon found amongst priests claiming piety and commoners claiming poverty.  </w:t>
      </w:r>
    </w:p>
    <w:p w14:paraId="52873C8A" w14:textId="77777777" w:rsidR="001F0DCD" w:rsidRPr="009C0946" w:rsidRDefault="001F0DCD" w:rsidP="001F0DCD">
      <w:pPr>
        <w:rPr>
          <w:color w:val="FF0000"/>
        </w:rPr>
      </w:pPr>
      <w:r>
        <w:rPr>
          <w:color w:val="FF0000"/>
        </w:rPr>
        <w:t>The flail is a weapon found amongst peasant levies as the addition of metal studs to the agricultural flail is a quick modification that can ready a large number of peasants without great expense.  Some military flails use a longer chain and a heavy spike encru</w:t>
      </w:r>
      <w:r w:rsidRPr="009C0946">
        <w:rPr>
          <w:color w:val="FF0000"/>
        </w:rPr>
        <w:t xml:space="preserve">sted ball to provide the same crushing momentum that the regular two handed flail. </w:t>
      </w:r>
    </w:p>
    <w:p w14:paraId="292A5F4A" w14:textId="4B423917" w:rsidR="001F0DCD" w:rsidRPr="00C31005" w:rsidRDefault="001F0DCD" w:rsidP="001F0DCD">
      <w:pPr>
        <w:rPr>
          <w:color w:val="FF0000"/>
        </w:rPr>
      </w:pPr>
      <w:r w:rsidRPr="009C0946">
        <w:rPr>
          <w:color w:val="FF0000"/>
        </w:rPr>
        <w:t xml:space="preserve">A Warhammer is similar to a mace although the head is an asymmetric mass with a striking head and a sharp spike.  Warhammers are infrequently found amongst the noble knights of </w:t>
      </w:r>
      <w:proofErr w:type="spellStart"/>
      <w:r w:rsidRPr="009C0946">
        <w:rPr>
          <w:color w:val="FF0000"/>
        </w:rPr>
        <w:t>Aquilonia</w:t>
      </w:r>
      <w:proofErr w:type="spellEnd"/>
      <w:r w:rsidRPr="009C0946">
        <w:rPr>
          <w:color w:val="FF0000"/>
        </w:rPr>
        <w:t xml:space="preserve"> but the weapon </w:t>
      </w:r>
      <w:proofErr w:type="gramStart"/>
      <w:r w:rsidRPr="009C0946">
        <w:rPr>
          <w:color w:val="FF0000"/>
        </w:rPr>
        <w:t>is often found</w:t>
      </w:r>
      <w:proofErr w:type="gramEnd"/>
      <w:r w:rsidRPr="009C0946">
        <w:rPr>
          <w:color w:val="FF0000"/>
        </w:rPr>
        <w:t xml:space="preserve"> among more brutal warlords and </w:t>
      </w:r>
      <w:r w:rsidR="00194BBC" w:rsidRPr="009C0946">
        <w:rPr>
          <w:color w:val="FF0000"/>
        </w:rPr>
        <w:t>vagabonds,</w:t>
      </w:r>
      <w:r w:rsidRPr="009C0946">
        <w:rPr>
          <w:color w:val="FF0000"/>
        </w:rPr>
        <w:t xml:space="preserve"> as is the </w:t>
      </w:r>
      <w:r w:rsidR="00194BBC" w:rsidRPr="009C0946">
        <w:rPr>
          <w:color w:val="FF0000"/>
        </w:rPr>
        <w:t>Horseman’s</w:t>
      </w:r>
      <w:r w:rsidRPr="009C0946">
        <w:rPr>
          <w:color w:val="FF0000"/>
        </w:rPr>
        <w:t xml:space="preserve"> </w:t>
      </w:r>
      <w:r w:rsidR="00194BBC" w:rsidRPr="00C31005">
        <w:rPr>
          <w:color w:val="FF0000"/>
        </w:rPr>
        <w:t>pick, which</w:t>
      </w:r>
      <w:r w:rsidRPr="00C31005">
        <w:rPr>
          <w:color w:val="FF0000"/>
        </w:rPr>
        <w:t xml:space="preserve"> exaggerates the Warhammer’s spike and minimises the striking head to an afterthought.  </w:t>
      </w:r>
    </w:p>
    <w:tbl>
      <w:tblPr>
        <w:tblStyle w:val="TableGrid"/>
        <w:tblW w:w="0" w:type="auto"/>
        <w:tblLook w:val="04A0" w:firstRow="1" w:lastRow="0" w:firstColumn="1" w:lastColumn="0" w:noHBand="0" w:noVBand="1"/>
      </w:tblPr>
      <w:tblGrid>
        <w:gridCol w:w="598"/>
        <w:gridCol w:w="957"/>
        <w:gridCol w:w="1992"/>
        <w:gridCol w:w="4302"/>
      </w:tblGrid>
      <w:tr w:rsidR="001F0DCD" w:rsidRPr="00C31005" w14:paraId="775EC5DD" w14:textId="77777777" w:rsidTr="00BB22F1">
        <w:trPr>
          <w:gridAfter w:val="1"/>
          <w:wAfter w:w="4302" w:type="dxa"/>
          <w:trHeight w:val="132"/>
        </w:trPr>
        <w:tc>
          <w:tcPr>
            <w:tcW w:w="3547" w:type="dxa"/>
            <w:gridSpan w:val="3"/>
          </w:tcPr>
          <w:p w14:paraId="59965599" w14:textId="77777777" w:rsidR="001F0DCD" w:rsidRPr="00C31005" w:rsidRDefault="001F0DCD" w:rsidP="00BB22F1">
            <w:pPr>
              <w:pStyle w:val="NoSpacing"/>
              <w:rPr>
                <w:color w:val="FF0000"/>
              </w:rPr>
            </w:pPr>
            <w:r w:rsidRPr="00C31005">
              <w:rPr>
                <w:color w:val="FF0000"/>
              </w:rPr>
              <w:t>Club</w:t>
            </w:r>
          </w:p>
        </w:tc>
      </w:tr>
      <w:tr w:rsidR="001F0DCD" w:rsidRPr="00C31005" w14:paraId="29104CC7" w14:textId="77777777" w:rsidTr="00BB22F1">
        <w:tc>
          <w:tcPr>
            <w:tcW w:w="598" w:type="dxa"/>
          </w:tcPr>
          <w:p w14:paraId="09D9B616" w14:textId="77777777" w:rsidR="001F0DCD" w:rsidRPr="00C31005" w:rsidRDefault="001F0DCD" w:rsidP="00BB22F1">
            <w:pPr>
              <w:pStyle w:val="NoSpacing"/>
              <w:rPr>
                <w:color w:val="FF0000"/>
              </w:rPr>
            </w:pPr>
            <w:r w:rsidRPr="00C31005">
              <w:rPr>
                <w:color w:val="FF0000"/>
              </w:rPr>
              <w:t>Grip</w:t>
            </w:r>
          </w:p>
        </w:tc>
        <w:tc>
          <w:tcPr>
            <w:tcW w:w="957" w:type="dxa"/>
          </w:tcPr>
          <w:p w14:paraId="002B14C8" w14:textId="77777777" w:rsidR="001F0DCD" w:rsidRPr="00C31005" w:rsidRDefault="001F0DCD" w:rsidP="00BB22F1">
            <w:pPr>
              <w:pStyle w:val="NoSpacing"/>
              <w:rPr>
                <w:color w:val="FF0000"/>
              </w:rPr>
            </w:pPr>
            <w:r w:rsidRPr="00C31005">
              <w:rPr>
                <w:color w:val="FF0000"/>
              </w:rPr>
              <w:t>Damage</w:t>
            </w:r>
          </w:p>
        </w:tc>
        <w:tc>
          <w:tcPr>
            <w:tcW w:w="6294" w:type="dxa"/>
            <w:gridSpan w:val="2"/>
          </w:tcPr>
          <w:p w14:paraId="0FC8E545" w14:textId="77777777" w:rsidR="001F0DCD" w:rsidRPr="00C31005" w:rsidRDefault="001F0DCD" w:rsidP="00BB22F1">
            <w:pPr>
              <w:pStyle w:val="NoSpacing"/>
              <w:rPr>
                <w:color w:val="FF0000"/>
              </w:rPr>
            </w:pPr>
            <w:r w:rsidRPr="00C31005">
              <w:rPr>
                <w:color w:val="FF0000"/>
              </w:rPr>
              <w:t>Effects</w:t>
            </w:r>
          </w:p>
        </w:tc>
      </w:tr>
      <w:tr w:rsidR="001F0DCD" w:rsidRPr="00C31005" w14:paraId="55E60466" w14:textId="77777777" w:rsidTr="00BB22F1">
        <w:tc>
          <w:tcPr>
            <w:tcW w:w="598" w:type="dxa"/>
          </w:tcPr>
          <w:p w14:paraId="715E45CA" w14:textId="77777777" w:rsidR="001F0DCD" w:rsidRPr="00C31005" w:rsidRDefault="001F0DCD" w:rsidP="00BB22F1">
            <w:pPr>
              <w:pStyle w:val="NoSpacing"/>
              <w:rPr>
                <w:color w:val="FF0000"/>
              </w:rPr>
            </w:pPr>
            <w:r w:rsidRPr="00C31005">
              <w:rPr>
                <w:color w:val="FF0000"/>
              </w:rPr>
              <w:t>1H</w:t>
            </w:r>
          </w:p>
        </w:tc>
        <w:tc>
          <w:tcPr>
            <w:tcW w:w="957" w:type="dxa"/>
          </w:tcPr>
          <w:p w14:paraId="48A83E15" w14:textId="000C2671" w:rsidR="001F0DCD" w:rsidRPr="00C31005" w:rsidRDefault="00194BBC" w:rsidP="00BB22F1">
            <w:pPr>
              <w:pStyle w:val="NoSpacing"/>
              <w:rPr>
                <w:color w:val="FF0000"/>
              </w:rPr>
            </w:pPr>
            <w:r>
              <w:rPr>
                <w:color w:val="FF0000"/>
              </w:rPr>
              <w:t>1+</w:t>
            </w:r>
            <w:r w:rsidR="001F0DCD" w:rsidRPr="00C31005">
              <w:rPr>
                <w:color w:val="FF0000"/>
              </w:rPr>
              <w:t>[CD]</w:t>
            </w:r>
            <w:r>
              <w:rPr>
                <w:color w:val="FF0000"/>
              </w:rPr>
              <w:t>3</w:t>
            </w:r>
          </w:p>
        </w:tc>
        <w:tc>
          <w:tcPr>
            <w:tcW w:w="6294" w:type="dxa"/>
            <w:gridSpan w:val="2"/>
          </w:tcPr>
          <w:p w14:paraId="79629473" w14:textId="22E71816" w:rsidR="001F0DCD" w:rsidRPr="00C31005" w:rsidRDefault="00194BBC" w:rsidP="00BB22F1">
            <w:pPr>
              <w:pStyle w:val="NoSpacing"/>
              <w:rPr>
                <w:color w:val="FF0000"/>
              </w:rPr>
            </w:pPr>
            <w:r>
              <w:rPr>
                <w:color w:val="FF0000"/>
              </w:rPr>
              <w:t>Stun, K</w:t>
            </w:r>
            <w:r w:rsidR="001F0DCD" w:rsidRPr="00C31005">
              <w:rPr>
                <w:color w:val="FF0000"/>
              </w:rPr>
              <w:t>nockdown</w:t>
            </w:r>
          </w:p>
        </w:tc>
      </w:tr>
    </w:tbl>
    <w:p w14:paraId="7443AA5F" w14:textId="77777777" w:rsidR="001F0DCD" w:rsidRPr="00C31005"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7"/>
        <w:gridCol w:w="1992"/>
        <w:gridCol w:w="4302"/>
      </w:tblGrid>
      <w:tr w:rsidR="001F0DCD" w:rsidRPr="00C31005" w14:paraId="12ABA366" w14:textId="77777777" w:rsidTr="00BB22F1">
        <w:trPr>
          <w:gridAfter w:val="1"/>
          <w:wAfter w:w="4302" w:type="dxa"/>
        </w:trPr>
        <w:tc>
          <w:tcPr>
            <w:tcW w:w="3547" w:type="dxa"/>
            <w:gridSpan w:val="3"/>
          </w:tcPr>
          <w:p w14:paraId="62EBFF3D" w14:textId="77777777" w:rsidR="001F0DCD" w:rsidRPr="00C31005" w:rsidRDefault="001F0DCD" w:rsidP="00BB22F1">
            <w:pPr>
              <w:pStyle w:val="NoSpacing"/>
              <w:rPr>
                <w:color w:val="FF0000"/>
              </w:rPr>
            </w:pPr>
            <w:r w:rsidRPr="00C31005">
              <w:rPr>
                <w:color w:val="FF0000"/>
              </w:rPr>
              <w:t>Flail</w:t>
            </w:r>
          </w:p>
        </w:tc>
      </w:tr>
      <w:tr w:rsidR="001F0DCD" w:rsidRPr="00C31005" w14:paraId="6054AB81" w14:textId="77777777" w:rsidTr="00BB22F1">
        <w:tc>
          <w:tcPr>
            <w:tcW w:w="598" w:type="dxa"/>
          </w:tcPr>
          <w:p w14:paraId="5DA84A88" w14:textId="77777777" w:rsidR="001F0DCD" w:rsidRPr="00C31005" w:rsidRDefault="001F0DCD" w:rsidP="00BB22F1">
            <w:pPr>
              <w:pStyle w:val="NoSpacing"/>
              <w:rPr>
                <w:color w:val="FF0000"/>
              </w:rPr>
            </w:pPr>
            <w:r w:rsidRPr="00C31005">
              <w:rPr>
                <w:color w:val="FF0000"/>
              </w:rPr>
              <w:t>Grip</w:t>
            </w:r>
          </w:p>
        </w:tc>
        <w:tc>
          <w:tcPr>
            <w:tcW w:w="957" w:type="dxa"/>
          </w:tcPr>
          <w:p w14:paraId="1C403261" w14:textId="77777777" w:rsidR="001F0DCD" w:rsidRPr="00C31005" w:rsidRDefault="001F0DCD" w:rsidP="00BB22F1">
            <w:pPr>
              <w:pStyle w:val="NoSpacing"/>
              <w:rPr>
                <w:color w:val="FF0000"/>
              </w:rPr>
            </w:pPr>
            <w:r w:rsidRPr="00C31005">
              <w:rPr>
                <w:color w:val="FF0000"/>
              </w:rPr>
              <w:t>Damage</w:t>
            </w:r>
          </w:p>
        </w:tc>
        <w:tc>
          <w:tcPr>
            <w:tcW w:w="6294" w:type="dxa"/>
            <w:gridSpan w:val="2"/>
          </w:tcPr>
          <w:p w14:paraId="65D96716" w14:textId="77777777" w:rsidR="001F0DCD" w:rsidRPr="00C31005" w:rsidRDefault="001F0DCD" w:rsidP="00BB22F1">
            <w:pPr>
              <w:pStyle w:val="NoSpacing"/>
              <w:rPr>
                <w:color w:val="FF0000"/>
              </w:rPr>
            </w:pPr>
            <w:r w:rsidRPr="00C31005">
              <w:rPr>
                <w:color w:val="FF0000"/>
              </w:rPr>
              <w:t>Effects</w:t>
            </w:r>
          </w:p>
        </w:tc>
      </w:tr>
      <w:tr w:rsidR="001F0DCD" w:rsidRPr="00C31005" w14:paraId="006FBEF6" w14:textId="77777777" w:rsidTr="00BB22F1">
        <w:tc>
          <w:tcPr>
            <w:tcW w:w="598" w:type="dxa"/>
          </w:tcPr>
          <w:p w14:paraId="2B445F03" w14:textId="77777777" w:rsidR="001F0DCD" w:rsidRPr="00C31005" w:rsidRDefault="001F0DCD" w:rsidP="00BB22F1">
            <w:pPr>
              <w:pStyle w:val="NoSpacing"/>
              <w:rPr>
                <w:color w:val="FF0000"/>
              </w:rPr>
            </w:pPr>
            <w:r w:rsidRPr="00C31005">
              <w:rPr>
                <w:color w:val="FF0000"/>
              </w:rPr>
              <w:t>2H</w:t>
            </w:r>
          </w:p>
        </w:tc>
        <w:tc>
          <w:tcPr>
            <w:tcW w:w="957" w:type="dxa"/>
          </w:tcPr>
          <w:p w14:paraId="78FDC62F" w14:textId="365F4843" w:rsidR="001F0DCD" w:rsidRPr="00C31005" w:rsidRDefault="00194BBC" w:rsidP="00BB22F1">
            <w:pPr>
              <w:pStyle w:val="NoSpacing"/>
              <w:rPr>
                <w:color w:val="FF0000"/>
              </w:rPr>
            </w:pPr>
            <w:r>
              <w:rPr>
                <w:color w:val="FF0000"/>
              </w:rPr>
              <w:t>1+</w:t>
            </w:r>
            <w:r w:rsidR="001F0DCD" w:rsidRPr="00C31005">
              <w:rPr>
                <w:color w:val="FF0000"/>
              </w:rPr>
              <w:t>[CD]</w:t>
            </w:r>
            <w:r>
              <w:rPr>
                <w:color w:val="FF0000"/>
              </w:rPr>
              <w:t>4</w:t>
            </w:r>
          </w:p>
        </w:tc>
        <w:tc>
          <w:tcPr>
            <w:tcW w:w="6294" w:type="dxa"/>
            <w:gridSpan w:val="2"/>
          </w:tcPr>
          <w:p w14:paraId="3AA8FFF2" w14:textId="77777777" w:rsidR="001F0DCD" w:rsidRPr="00C31005" w:rsidRDefault="001F0DCD" w:rsidP="00BB22F1">
            <w:pPr>
              <w:pStyle w:val="NoSpacing"/>
              <w:rPr>
                <w:color w:val="FF0000"/>
              </w:rPr>
            </w:pPr>
            <w:r w:rsidRPr="00C31005">
              <w:rPr>
                <w:color w:val="FF0000"/>
              </w:rPr>
              <w:t>Armour piercing 2, knockdown</w:t>
            </w:r>
          </w:p>
        </w:tc>
      </w:tr>
    </w:tbl>
    <w:p w14:paraId="59FD80E3" w14:textId="77777777" w:rsidR="001F0DCD" w:rsidRPr="00C31005"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8"/>
        <w:gridCol w:w="1989"/>
        <w:gridCol w:w="4304"/>
      </w:tblGrid>
      <w:tr w:rsidR="001F0DCD" w:rsidRPr="00C31005" w14:paraId="42DE4DF8" w14:textId="77777777" w:rsidTr="00BB22F1">
        <w:trPr>
          <w:gridAfter w:val="1"/>
          <w:wAfter w:w="4304" w:type="dxa"/>
        </w:trPr>
        <w:tc>
          <w:tcPr>
            <w:tcW w:w="3545" w:type="dxa"/>
            <w:gridSpan w:val="3"/>
          </w:tcPr>
          <w:p w14:paraId="6D467408" w14:textId="087D0A00" w:rsidR="001F0DCD" w:rsidRPr="00C31005" w:rsidRDefault="00194BBC" w:rsidP="00BB22F1">
            <w:pPr>
              <w:pStyle w:val="NoSpacing"/>
              <w:rPr>
                <w:color w:val="FF0000"/>
              </w:rPr>
            </w:pPr>
            <w:r w:rsidRPr="00C31005">
              <w:rPr>
                <w:color w:val="FF0000"/>
              </w:rPr>
              <w:t>Horseman’s</w:t>
            </w:r>
            <w:r w:rsidR="001F0DCD" w:rsidRPr="00C31005">
              <w:rPr>
                <w:color w:val="FF0000"/>
              </w:rPr>
              <w:t xml:space="preserve"> Pick</w:t>
            </w:r>
          </w:p>
        </w:tc>
      </w:tr>
      <w:tr w:rsidR="001F0DCD" w:rsidRPr="00C31005" w14:paraId="190B5DD2" w14:textId="77777777" w:rsidTr="00BB22F1">
        <w:tc>
          <w:tcPr>
            <w:tcW w:w="598" w:type="dxa"/>
          </w:tcPr>
          <w:p w14:paraId="6561EEB2" w14:textId="77777777" w:rsidR="001F0DCD" w:rsidRPr="00C31005" w:rsidRDefault="001F0DCD" w:rsidP="00BB22F1">
            <w:pPr>
              <w:pStyle w:val="NoSpacing"/>
              <w:rPr>
                <w:color w:val="FF0000"/>
              </w:rPr>
            </w:pPr>
            <w:r w:rsidRPr="00C31005">
              <w:rPr>
                <w:color w:val="FF0000"/>
              </w:rPr>
              <w:t>Grip</w:t>
            </w:r>
          </w:p>
        </w:tc>
        <w:tc>
          <w:tcPr>
            <w:tcW w:w="958" w:type="dxa"/>
          </w:tcPr>
          <w:p w14:paraId="790F0711" w14:textId="77777777" w:rsidR="001F0DCD" w:rsidRPr="00C31005" w:rsidRDefault="001F0DCD" w:rsidP="00BB22F1">
            <w:pPr>
              <w:pStyle w:val="NoSpacing"/>
              <w:rPr>
                <w:color w:val="FF0000"/>
              </w:rPr>
            </w:pPr>
            <w:r w:rsidRPr="00C31005">
              <w:rPr>
                <w:color w:val="FF0000"/>
              </w:rPr>
              <w:t>Damage</w:t>
            </w:r>
          </w:p>
        </w:tc>
        <w:tc>
          <w:tcPr>
            <w:tcW w:w="6293" w:type="dxa"/>
            <w:gridSpan w:val="2"/>
          </w:tcPr>
          <w:p w14:paraId="508F004D" w14:textId="77777777" w:rsidR="001F0DCD" w:rsidRPr="00C31005" w:rsidRDefault="001F0DCD" w:rsidP="00BB22F1">
            <w:pPr>
              <w:pStyle w:val="NoSpacing"/>
              <w:rPr>
                <w:color w:val="FF0000"/>
              </w:rPr>
            </w:pPr>
            <w:r w:rsidRPr="00C31005">
              <w:rPr>
                <w:color w:val="FF0000"/>
              </w:rPr>
              <w:t>Effects</w:t>
            </w:r>
          </w:p>
        </w:tc>
      </w:tr>
      <w:tr w:rsidR="001F0DCD" w:rsidRPr="00C31005" w14:paraId="77862DFD" w14:textId="77777777" w:rsidTr="00BB22F1">
        <w:tc>
          <w:tcPr>
            <w:tcW w:w="598" w:type="dxa"/>
          </w:tcPr>
          <w:p w14:paraId="641AFE94" w14:textId="77777777" w:rsidR="001F0DCD" w:rsidRPr="00C31005" w:rsidRDefault="001F0DCD" w:rsidP="00BB22F1">
            <w:pPr>
              <w:pStyle w:val="NoSpacing"/>
              <w:rPr>
                <w:color w:val="FF0000"/>
              </w:rPr>
            </w:pPr>
            <w:r w:rsidRPr="00C31005">
              <w:rPr>
                <w:color w:val="FF0000"/>
              </w:rPr>
              <w:t>1H</w:t>
            </w:r>
          </w:p>
        </w:tc>
        <w:tc>
          <w:tcPr>
            <w:tcW w:w="958" w:type="dxa"/>
          </w:tcPr>
          <w:p w14:paraId="7AA563EE" w14:textId="196A91DA" w:rsidR="001F0DCD" w:rsidRPr="00C31005" w:rsidRDefault="00194BBC" w:rsidP="00BB22F1">
            <w:pPr>
              <w:pStyle w:val="NoSpacing"/>
              <w:rPr>
                <w:color w:val="FF0000"/>
              </w:rPr>
            </w:pPr>
            <w:r>
              <w:rPr>
                <w:color w:val="FF0000"/>
              </w:rPr>
              <w:t>1+</w:t>
            </w:r>
            <w:r w:rsidR="001F0DCD" w:rsidRPr="00C31005">
              <w:rPr>
                <w:color w:val="FF0000"/>
              </w:rPr>
              <w:t>[CD]</w:t>
            </w:r>
            <w:r>
              <w:rPr>
                <w:color w:val="FF0000"/>
              </w:rPr>
              <w:t>3</w:t>
            </w:r>
          </w:p>
        </w:tc>
        <w:tc>
          <w:tcPr>
            <w:tcW w:w="6293" w:type="dxa"/>
            <w:gridSpan w:val="2"/>
          </w:tcPr>
          <w:p w14:paraId="35F79E71" w14:textId="77777777" w:rsidR="001F0DCD" w:rsidRPr="00C31005" w:rsidRDefault="001F0DCD" w:rsidP="00BB22F1">
            <w:pPr>
              <w:pStyle w:val="NoSpacing"/>
              <w:rPr>
                <w:color w:val="FF0000"/>
              </w:rPr>
            </w:pPr>
            <w:r w:rsidRPr="00C31005">
              <w:rPr>
                <w:color w:val="FF0000"/>
              </w:rPr>
              <w:t>Armour piercing 2</w:t>
            </w:r>
            <w:r>
              <w:rPr>
                <w:color w:val="FF0000"/>
              </w:rPr>
              <w:t>, Vicious 2, backlash 1</w:t>
            </w:r>
          </w:p>
        </w:tc>
      </w:tr>
    </w:tbl>
    <w:p w14:paraId="719F340D" w14:textId="77777777" w:rsidR="001F0DCD" w:rsidRPr="00C31005"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8"/>
        <w:gridCol w:w="1988"/>
        <w:gridCol w:w="4306"/>
      </w:tblGrid>
      <w:tr w:rsidR="001F0DCD" w:rsidRPr="00C31005" w14:paraId="2ECC4370" w14:textId="77777777" w:rsidTr="00BB22F1">
        <w:trPr>
          <w:gridAfter w:val="1"/>
          <w:wAfter w:w="4306" w:type="dxa"/>
        </w:trPr>
        <w:tc>
          <w:tcPr>
            <w:tcW w:w="3544" w:type="dxa"/>
            <w:gridSpan w:val="3"/>
          </w:tcPr>
          <w:p w14:paraId="039CBB5B" w14:textId="77777777" w:rsidR="001F0DCD" w:rsidRPr="00C31005" w:rsidRDefault="001F0DCD" w:rsidP="00BB22F1">
            <w:pPr>
              <w:pStyle w:val="NoSpacing"/>
              <w:rPr>
                <w:color w:val="FF0000"/>
              </w:rPr>
            </w:pPr>
            <w:r w:rsidRPr="00C31005">
              <w:rPr>
                <w:color w:val="FF0000"/>
              </w:rPr>
              <w:t>Mace</w:t>
            </w:r>
          </w:p>
        </w:tc>
      </w:tr>
      <w:tr w:rsidR="001F0DCD" w:rsidRPr="00C31005" w14:paraId="191E8416" w14:textId="77777777" w:rsidTr="00BB22F1">
        <w:tc>
          <w:tcPr>
            <w:tcW w:w="598" w:type="dxa"/>
          </w:tcPr>
          <w:p w14:paraId="6D43EE0F" w14:textId="77777777" w:rsidR="001F0DCD" w:rsidRPr="00C31005" w:rsidRDefault="001F0DCD" w:rsidP="00BB22F1">
            <w:pPr>
              <w:pStyle w:val="NoSpacing"/>
              <w:rPr>
                <w:color w:val="FF0000"/>
              </w:rPr>
            </w:pPr>
            <w:r w:rsidRPr="00C31005">
              <w:rPr>
                <w:color w:val="FF0000"/>
              </w:rPr>
              <w:t>Grip</w:t>
            </w:r>
          </w:p>
        </w:tc>
        <w:tc>
          <w:tcPr>
            <w:tcW w:w="958" w:type="dxa"/>
          </w:tcPr>
          <w:p w14:paraId="6210B580" w14:textId="77777777" w:rsidR="001F0DCD" w:rsidRPr="00C31005" w:rsidRDefault="001F0DCD" w:rsidP="00BB22F1">
            <w:pPr>
              <w:pStyle w:val="NoSpacing"/>
              <w:rPr>
                <w:color w:val="FF0000"/>
              </w:rPr>
            </w:pPr>
            <w:r w:rsidRPr="00C31005">
              <w:rPr>
                <w:color w:val="FF0000"/>
              </w:rPr>
              <w:t>Damage</w:t>
            </w:r>
          </w:p>
        </w:tc>
        <w:tc>
          <w:tcPr>
            <w:tcW w:w="6294" w:type="dxa"/>
            <w:gridSpan w:val="2"/>
          </w:tcPr>
          <w:p w14:paraId="360FD9AD" w14:textId="77777777" w:rsidR="001F0DCD" w:rsidRPr="00C31005" w:rsidRDefault="001F0DCD" w:rsidP="00BB22F1">
            <w:pPr>
              <w:pStyle w:val="NoSpacing"/>
              <w:rPr>
                <w:color w:val="FF0000"/>
              </w:rPr>
            </w:pPr>
            <w:r w:rsidRPr="00C31005">
              <w:rPr>
                <w:color w:val="FF0000"/>
              </w:rPr>
              <w:t>Effects</w:t>
            </w:r>
          </w:p>
        </w:tc>
      </w:tr>
      <w:tr w:rsidR="001F0DCD" w:rsidRPr="00C31005" w14:paraId="190C3828" w14:textId="77777777" w:rsidTr="00BB22F1">
        <w:tc>
          <w:tcPr>
            <w:tcW w:w="598" w:type="dxa"/>
          </w:tcPr>
          <w:p w14:paraId="42BE0959" w14:textId="77777777" w:rsidR="001F0DCD" w:rsidRPr="00C31005" w:rsidRDefault="001F0DCD" w:rsidP="00BB22F1">
            <w:pPr>
              <w:pStyle w:val="NoSpacing"/>
              <w:rPr>
                <w:color w:val="FF0000"/>
              </w:rPr>
            </w:pPr>
            <w:proofErr w:type="spellStart"/>
            <w:r w:rsidRPr="00C31005">
              <w:rPr>
                <w:color w:val="FF0000"/>
              </w:rPr>
              <w:t>Unb</w:t>
            </w:r>
            <w:proofErr w:type="spellEnd"/>
          </w:p>
        </w:tc>
        <w:tc>
          <w:tcPr>
            <w:tcW w:w="958" w:type="dxa"/>
          </w:tcPr>
          <w:p w14:paraId="0F796E81" w14:textId="64B67C84" w:rsidR="001F0DCD" w:rsidRPr="00C31005" w:rsidRDefault="00194BBC" w:rsidP="00BB22F1">
            <w:pPr>
              <w:pStyle w:val="NoSpacing"/>
              <w:rPr>
                <w:color w:val="FF0000"/>
              </w:rPr>
            </w:pPr>
            <w:r>
              <w:rPr>
                <w:color w:val="FF0000"/>
              </w:rPr>
              <w:t>1+</w:t>
            </w:r>
            <w:r w:rsidRPr="00C31005">
              <w:rPr>
                <w:color w:val="FF0000"/>
              </w:rPr>
              <w:t>[</w:t>
            </w:r>
            <w:r w:rsidR="001F0DCD" w:rsidRPr="00C31005">
              <w:rPr>
                <w:color w:val="FF0000"/>
              </w:rPr>
              <w:t>CD</w:t>
            </w:r>
            <w:r w:rsidRPr="00C31005">
              <w:rPr>
                <w:color w:val="FF0000"/>
              </w:rPr>
              <w:t>]</w:t>
            </w:r>
            <w:r>
              <w:rPr>
                <w:color w:val="FF0000"/>
              </w:rPr>
              <w:t>4</w:t>
            </w:r>
          </w:p>
        </w:tc>
        <w:tc>
          <w:tcPr>
            <w:tcW w:w="6294" w:type="dxa"/>
            <w:gridSpan w:val="2"/>
          </w:tcPr>
          <w:p w14:paraId="4091162B" w14:textId="6CB35DE8" w:rsidR="001F0DCD" w:rsidRPr="00C31005" w:rsidRDefault="001F0DCD" w:rsidP="00BB22F1">
            <w:pPr>
              <w:pStyle w:val="NoSpacing"/>
              <w:rPr>
                <w:color w:val="FF0000"/>
              </w:rPr>
            </w:pPr>
            <w:r w:rsidRPr="00C31005">
              <w:rPr>
                <w:color w:val="FF0000"/>
              </w:rPr>
              <w:t xml:space="preserve">Armour </w:t>
            </w:r>
            <w:r w:rsidR="00194BBC" w:rsidRPr="00C31005">
              <w:rPr>
                <w:color w:val="FF0000"/>
              </w:rPr>
              <w:t xml:space="preserve">Piercing 1, </w:t>
            </w:r>
            <w:r w:rsidRPr="00C31005">
              <w:rPr>
                <w:color w:val="FF0000"/>
              </w:rPr>
              <w:t xml:space="preserve">Vicious </w:t>
            </w:r>
            <w:r w:rsidR="00194BBC" w:rsidRPr="00C31005">
              <w:rPr>
                <w:color w:val="FF0000"/>
              </w:rPr>
              <w:t>1</w:t>
            </w:r>
          </w:p>
        </w:tc>
      </w:tr>
    </w:tbl>
    <w:p w14:paraId="04D3036B" w14:textId="77777777" w:rsidR="001F0DCD" w:rsidRPr="00C31005"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7"/>
        <w:gridCol w:w="1992"/>
        <w:gridCol w:w="4302"/>
      </w:tblGrid>
      <w:tr w:rsidR="001F0DCD" w:rsidRPr="00C31005" w14:paraId="07347C12" w14:textId="77777777" w:rsidTr="00BB22F1">
        <w:trPr>
          <w:gridAfter w:val="1"/>
          <w:wAfter w:w="4302" w:type="dxa"/>
        </w:trPr>
        <w:tc>
          <w:tcPr>
            <w:tcW w:w="3547" w:type="dxa"/>
            <w:gridSpan w:val="3"/>
          </w:tcPr>
          <w:p w14:paraId="2E36CBC8" w14:textId="77777777" w:rsidR="001F0DCD" w:rsidRPr="00C31005" w:rsidRDefault="001F0DCD" w:rsidP="00BB22F1">
            <w:pPr>
              <w:pStyle w:val="NoSpacing"/>
              <w:rPr>
                <w:color w:val="FF0000"/>
              </w:rPr>
            </w:pPr>
            <w:r w:rsidRPr="00C31005">
              <w:rPr>
                <w:color w:val="FF0000"/>
              </w:rPr>
              <w:t>Military Flail</w:t>
            </w:r>
          </w:p>
        </w:tc>
      </w:tr>
      <w:tr w:rsidR="001F0DCD" w:rsidRPr="00C31005" w14:paraId="187894DA" w14:textId="77777777" w:rsidTr="00BB22F1">
        <w:tc>
          <w:tcPr>
            <w:tcW w:w="598" w:type="dxa"/>
          </w:tcPr>
          <w:p w14:paraId="03886BCD" w14:textId="77777777" w:rsidR="001F0DCD" w:rsidRPr="00C31005" w:rsidRDefault="001F0DCD" w:rsidP="00BB22F1">
            <w:pPr>
              <w:pStyle w:val="NoSpacing"/>
              <w:rPr>
                <w:color w:val="FF0000"/>
              </w:rPr>
            </w:pPr>
            <w:r w:rsidRPr="00C31005">
              <w:rPr>
                <w:color w:val="FF0000"/>
              </w:rPr>
              <w:t>Grip</w:t>
            </w:r>
          </w:p>
        </w:tc>
        <w:tc>
          <w:tcPr>
            <w:tcW w:w="957" w:type="dxa"/>
          </w:tcPr>
          <w:p w14:paraId="239C3FDC" w14:textId="77777777" w:rsidR="001F0DCD" w:rsidRPr="00C31005" w:rsidRDefault="001F0DCD" w:rsidP="00BB22F1">
            <w:pPr>
              <w:pStyle w:val="NoSpacing"/>
              <w:rPr>
                <w:color w:val="FF0000"/>
              </w:rPr>
            </w:pPr>
            <w:r w:rsidRPr="00C31005">
              <w:rPr>
                <w:color w:val="FF0000"/>
              </w:rPr>
              <w:t>Damage</w:t>
            </w:r>
          </w:p>
        </w:tc>
        <w:tc>
          <w:tcPr>
            <w:tcW w:w="6294" w:type="dxa"/>
            <w:gridSpan w:val="2"/>
          </w:tcPr>
          <w:p w14:paraId="3C4AB117" w14:textId="77777777" w:rsidR="001F0DCD" w:rsidRPr="00C31005" w:rsidRDefault="001F0DCD" w:rsidP="00BB22F1">
            <w:pPr>
              <w:pStyle w:val="NoSpacing"/>
              <w:rPr>
                <w:color w:val="FF0000"/>
              </w:rPr>
            </w:pPr>
            <w:r w:rsidRPr="00C31005">
              <w:rPr>
                <w:color w:val="FF0000"/>
              </w:rPr>
              <w:t>Effects</w:t>
            </w:r>
          </w:p>
        </w:tc>
      </w:tr>
      <w:tr w:rsidR="001F0DCD" w:rsidRPr="00C31005" w14:paraId="0F3BB31F" w14:textId="77777777" w:rsidTr="00BB22F1">
        <w:tc>
          <w:tcPr>
            <w:tcW w:w="598" w:type="dxa"/>
          </w:tcPr>
          <w:p w14:paraId="64F32C56" w14:textId="77777777" w:rsidR="001F0DCD" w:rsidRPr="00C31005" w:rsidRDefault="001F0DCD" w:rsidP="00BB22F1">
            <w:pPr>
              <w:pStyle w:val="NoSpacing"/>
              <w:rPr>
                <w:color w:val="FF0000"/>
              </w:rPr>
            </w:pPr>
            <w:proofErr w:type="spellStart"/>
            <w:r w:rsidRPr="00C31005">
              <w:rPr>
                <w:color w:val="FF0000"/>
              </w:rPr>
              <w:t>Unb</w:t>
            </w:r>
            <w:proofErr w:type="spellEnd"/>
          </w:p>
        </w:tc>
        <w:tc>
          <w:tcPr>
            <w:tcW w:w="957" w:type="dxa"/>
          </w:tcPr>
          <w:p w14:paraId="5FF8C179" w14:textId="02CB7C5E" w:rsidR="001F0DCD" w:rsidRPr="00C31005" w:rsidRDefault="00194BBC" w:rsidP="00BB22F1">
            <w:pPr>
              <w:pStyle w:val="NoSpacing"/>
              <w:rPr>
                <w:color w:val="FF0000"/>
              </w:rPr>
            </w:pPr>
            <w:r>
              <w:rPr>
                <w:color w:val="FF0000"/>
              </w:rPr>
              <w:t>1+</w:t>
            </w:r>
            <w:r w:rsidRPr="00C31005">
              <w:rPr>
                <w:color w:val="FF0000"/>
              </w:rPr>
              <w:t>[CD]</w:t>
            </w:r>
            <w:r>
              <w:rPr>
                <w:color w:val="FF0000"/>
              </w:rPr>
              <w:t>4</w:t>
            </w:r>
          </w:p>
        </w:tc>
        <w:tc>
          <w:tcPr>
            <w:tcW w:w="6294" w:type="dxa"/>
            <w:gridSpan w:val="2"/>
          </w:tcPr>
          <w:p w14:paraId="65231DD0" w14:textId="083E2E7A" w:rsidR="001F0DCD" w:rsidRPr="00C31005" w:rsidRDefault="001F0DCD" w:rsidP="00BB22F1">
            <w:pPr>
              <w:pStyle w:val="NoSpacing"/>
              <w:rPr>
                <w:color w:val="FF0000"/>
              </w:rPr>
            </w:pPr>
            <w:r w:rsidRPr="00C31005">
              <w:rPr>
                <w:color w:val="FF0000"/>
              </w:rPr>
              <w:t xml:space="preserve">Armour </w:t>
            </w:r>
            <w:r w:rsidR="00194BBC" w:rsidRPr="00C31005">
              <w:rPr>
                <w:color w:val="FF0000"/>
              </w:rPr>
              <w:t>Piercing 2, Knockdown</w:t>
            </w:r>
          </w:p>
        </w:tc>
      </w:tr>
    </w:tbl>
    <w:p w14:paraId="005357B9" w14:textId="77777777" w:rsidR="001F0DCD" w:rsidRPr="00C31005"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rsidR="001F0DCD" w:rsidRPr="00C31005" w14:paraId="2C8DFEF8" w14:textId="77777777" w:rsidTr="00BB22F1">
        <w:trPr>
          <w:gridAfter w:val="1"/>
          <w:wAfter w:w="4307" w:type="dxa"/>
        </w:trPr>
        <w:tc>
          <w:tcPr>
            <w:tcW w:w="3543" w:type="dxa"/>
            <w:gridSpan w:val="3"/>
          </w:tcPr>
          <w:p w14:paraId="1859152C" w14:textId="77777777" w:rsidR="001F0DCD" w:rsidRPr="00C31005" w:rsidRDefault="001F0DCD" w:rsidP="00BB22F1">
            <w:pPr>
              <w:pStyle w:val="NoSpacing"/>
              <w:rPr>
                <w:color w:val="FF0000"/>
              </w:rPr>
            </w:pPr>
            <w:r w:rsidRPr="00C31005">
              <w:rPr>
                <w:color w:val="FF0000"/>
              </w:rPr>
              <w:t>Morning Star</w:t>
            </w:r>
          </w:p>
        </w:tc>
      </w:tr>
      <w:tr w:rsidR="001F0DCD" w:rsidRPr="00C31005" w14:paraId="4D404E87" w14:textId="77777777" w:rsidTr="00BB22F1">
        <w:tc>
          <w:tcPr>
            <w:tcW w:w="598" w:type="dxa"/>
          </w:tcPr>
          <w:p w14:paraId="5E7B4AF6" w14:textId="77777777" w:rsidR="001F0DCD" w:rsidRPr="00C31005" w:rsidRDefault="001F0DCD" w:rsidP="00BB22F1">
            <w:pPr>
              <w:pStyle w:val="NoSpacing"/>
              <w:rPr>
                <w:color w:val="FF0000"/>
              </w:rPr>
            </w:pPr>
            <w:r w:rsidRPr="00C31005">
              <w:rPr>
                <w:color w:val="FF0000"/>
              </w:rPr>
              <w:t>Grip</w:t>
            </w:r>
          </w:p>
        </w:tc>
        <w:tc>
          <w:tcPr>
            <w:tcW w:w="958" w:type="dxa"/>
          </w:tcPr>
          <w:p w14:paraId="3AF7ADBD" w14:textId="77777777" w:rsidR="001F0DCD" w:rsidRPr="00C31005" w:rsidRDefault="001F0DCD" w:rsidP="00BB22F1">
            <w:pPr>
              <w:pStyle w:val="NoSpacing"/>
              <w:rPr>
                <w:color w:val="FF0000"/>
              </w:rPr>
            </w:pPr>
            <w:r w:rsidRPr="00C31005">
              <w:rPr>
                <w:color w:val="FF0000"/>
              </w:rPr>
              <w:t>Damage</w:t>
            </w:r>
          </w:p>
        </w:tc>
        <w:tc>
          <w:tcPr>
            <w:tcW w:w="6294" w:type="dxa"/>
            <w:gridSpan w:val="2"/>
          </w:tcPr>
          <w:p w14:paraId="4AD0F47D" w14:textId="77777777" w:rsidR="001F0DCD" w:rsidRPr="00C31005" w:rsidRDefault="001F0DCD" w:rsidP="00BB22F1">
            <w:pPr>
              <w:pStyle w:val="NoSpacing"/>
              <w:rPr>
                <w:color w:val="FF0000"/>
              </w:rPr>
            </w:pPr>
            <w:r w:rsidRPr="00C31005">
              <w:rPr>
                <w:color w:val="FF0000"/>
              </w:rPr>
              <w:t>Effects</w:t>
            </w:r>
          </w:p>
        </w:tc>
      </w:tr>
      <w:tr w:rsidR="001F0DCD" w:rsidRPr="00C31005" w14:paraId="2B3AB8BF" w14:textId="77777777" w:rsidTr="00BB22F1">
        <w:tc>
          <w:tcPr>
            <w:tcW w:w="598" w:type="dxa"/>
          </w:tcPr>
          <w:p w14:paraId="37117932" w14:textId="77777777" w:rsidR="001F0DCD" w:rsidRPr="00C31005" w:rsidRDefault="001F0DCD" w:rsidP="00BB22F1">
            <w:pPr>
              <w:pStyle w:val="NoSpacing"/>
              <w:rPr>
                <w:color w:val="FF0000"/>
              </w:rPr>
            </w:pPr>
            <w:r w:rsidRPr="00C31005">
              <w:rPr>
                <w:color w:val="FF0000"/>
              </w:rPr>
              <w:t>1H</w:t>
            </w:r>
          </w:p>
        </w:tc>
        <w:tc>
          <w:tcPr>
            <w:tcW w:w="958" w:type="dxa"/>
          </w:tcPr>
          <w:p w14:paraId="34633913" w14:textId="5D1A7767" w:rsidR="001F0DCD" w:rsidRPr="00C31005" w:rsidRDefault="00194BBC" w:rsidP="00BB22F1">
            <w:pPr>
              <w:pStyle w:val="NoSpacing"/>
              <w:rPr>
                <w:color w:val="FF0000"/>
              </w:rPr>
            </w:pPr>
            <w:r>
              <w:rPr>
                <w:color w:val="FF0000"/>
              </w:rPr>
              <w:t>1+</w:t>
            </w:r>
            <w:r w:rsidRPr="00C31005">
              <w:rPr>
                <w:color w:val="FF0000"/>
              </w:rPr>
              <w:t>[CD]</w:t>
            </w:r>
            <w:r>
              <w:rPr>
                <w:color w:val="FF0000"/>
              </w:rPr>
              <w:t>4</w:t>
            </w:r>
          </w:p>
        </w:tc>
        <w:tc>
          <w:tcPr>
            <w:tcW w:w="6294" w:type="dxa"/>
            <w:gridSpan w:val="2"/>
          </w:tcPr>
          <w:p w14:paraId="5D91536F" w14:textId="18CAE4CA" w:rsidR="001F0DCD" w:rsidRPr="00C31005" w:rsidRDefault="001F0DCD" w:rsidP="00BB22F1">
            <w:pPr>
              <w:pStyle w:val="NoSpacing"/>
              <w:rPr>
                <w:color w:val="FF0000"/>
              </w:rPr>
            </w:pPr>
            <w:r w:rsidRPr="00C31005">
              <w:rPr>
                <w:color w:val="FF0000"/>
              </w:rPr>
              <w:t xml:space="preserve">Vicious </w:t>
            </w:r>
            <w:r w:rsidR="00194BBC" w:rsidRPr="00C31005">
              <w:rPr>
                <w:color w:val="FF0000"/>
              </w:rPr>
              <w:t>1</w:t>
            </w:r>
          </w:p>
        </w:tc>
      </w:tr>
    </w:tbl>
    <w:p w14:paraId="06CE2EB0" w14:textId="77777777" w:rsidR="001F0DCD" w:rsidRPr="00C31005"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7"/>
        <w:gridCol w:w="1993"/>
        <w:gridCol w:w="4302"/>
      </w:tblGrid>
      <w:tr w:rsidR="001F0DCD" w:rsidRPr="00C31005" w14:paraId="274375D2" w14:textId="77777777" w:rsidTr="00BB22F1">
        <w:trPr>
          <w:gridAfter w:val="1"/>
          <w:wAfter w:w="4302" w:type="dxa"/>
        </w:trPr>
        <w:tc>
          <w:tcPr>
            <w:tcW w:w="3548" w:type="dxa"/>
            <w:gridSpan w:val="3"/>
          </w:tcPr>
          <w:p w14:paraId="2EE1CB5D" w14:textId="77777777" w:rsidR="001F0DCD" w:rsidRPr="00C31005" w:rsidRDefault="001F0DCD" w:rsidP="00BB22F1">
            <w:pPr>
              <w:pStyle w:val="NoSpacing"/>
              <w:rPr>
                <w:color w:val="FF0000"/>
              </w:rPr>
            </w:pPr>
            <w:r w:rsidRPr="00C31005">
              <w:rPr>
                <w:color w:val="FF0000"/>
              </w:rPr>
              <w:t>Warhammer</w:t>
            </w:r>
          </w:p>
        </w:tc>
      </w:tr>
      <w:tr w:rsidR="001F0DCD" w:rsidRPr="00C31005" w14:paraId="3EBC0FC8" w14:textId="77777777" w:rsidTr="00BB22F1">
        <w:tc>
          <w:tcPr>
            <w:tcW w:w="598" w:type="dxa"/>
          </w:tcPr>
          <w:p w14:paraId="620BB442" w14:textId="77777777" w:rsidR="001F0DCD" w:rsidRPr="00C31005" w:rsidRDefault="001F0DCD" w:rsidP="00BB22F1">
            <w:pPr>
              <w:pStyle w:val="NoSpacing"/>
              <w:rPr>
                <w:color w:val="FF0000"/>
              </w:rPr>
            </w:pPr>
            <w:r w:rsidRPr="00C31005">
              <w:rPr>
                <w:color w:val="FF0000"/>
              </w:rPr>
              <w:t>Grip</w:t>
            </w:r>
          </w:p>
        </w:tc>
        <w:tc>
          <w:tcPr>
            <w:tcW w:w="957" w:type="dxa"/>
          </w:tcPr>
          <w:p w14:paraId="760F1FF0" w14:textId="77777777" w:rsidR="001F0DCD" w:rsidRPr="00C31005" w:rsidRDefault="001F0DCD" w:rsidP="00BB22F1">
            <w:pPr>
              <w:pStyle w:val="NoSpacing"/>
              <w:rPr>
                <w:color w:val="FF0000"/>
              </w:rPr>
            </w:pPr>
            <w:r w:rsidRPr="00C31005">
              <w:rPr>
                <w:color w:val="FF0000"/>
              </w:rPr>
              <w:t>Damage</w:t>
            </w:r>
          </w:p>
        </w:tc>
        <w:tc>
          <w:tcPr>
            <w:tcW w:w="6295" w:type="dxa"/>
            <w:gridSpan w:val="2"/>
          </w:tcPr>
          <w:p w14:paraId="3D4943D5" w14:textId="77777777" w:rsidR="001F0DCD" w:rsidRPr="00C31005" w:rsidRDefault="001F0DCD" w:rsidP="00BB22F1">
            <w:pPr>
              <w:pStyle w:val="NoSpacing"/>
              <w:rPr>
                <w:color w:val="FF0000"/>
              </w:rPr>
            </w:pPr>
            <w:r w:rsidRPr="00C31005">
              <w:rPr>
                <w:color w:val="FF0000"/>
              </w:rPr>
              <w:t>Effects</w:t>
            </w:r>
          </w:p>
        </w:tc>
      </w:tr>
      <w:tr w:rsidR="001F0DCD" w:rsidRPr="00C31005" w14:paraId="1DF6392A" w14:textId="77777777" w:rsidTr="00BB22F1">
        <w:tc>
          <w:tcPr>
            <w:tcW w:w="598" w:type="dxa"/>
          </w:tcPr>
          <w:p w14:paraId="4FB6377C" w14:textId="77777777" w:rsidR="001F0DCD" w:rsidRPr="00C31005" w:rsidRDefault="001F0DCD" w:rsidP="00BB22F1">
            <w:pPr>
              <w:pStyle w:val="NoSpacing"/>
              <w:rPr>
                <w:color w:val="FF0000"/>
              </w:rPr>
            </w:pPr>
            <w:proofErr w:type="spellStart"/>
            <w:r w:rsidRPr="00C31005">
              <w:rPr>
                <w:color w:val="FF0000"/>
              </w:rPr>
              <w:t>Unb</w:t>
            </w:r>
            <w:proofErr w:type="spellEnd"/>
          </w:p>
        </w:tc>
        <w:tc>
          <w:tcPr>
            <w:tcW w:w="957" w:type="dxa"/>
          </w:tcPr>
          <w:p w14:paraId="1C7B62FF" w14:textId="161D2F66" w:rsidR="001F0DCD" w:rsidRPr="00C31005" w:rsidRDefault="00194BBC" w:rsidP="00BB22F1">
            <w:pPr>
              <w:pStyle w:val="NoSpacing"/>
              <w:rPr>
                <w:color w:val="FF0000"/>
              </w:rPr>
            </w:pPr>
            <w:r>
              <w:rPr>
                <w:color w:val="FF0000"/>
              </w:rPr>
              <w:t>1+</w:t>
            </w:r>
            <w:r w:rsidRPr="00C31005">
              <w:rPr>
                <w:color w:val="FF0000"/>
              </w:rPr>
              <w:t>[CD]</w:t>
            </w:r>
            <w:r>
              <w:rPr>
                <w:color w:val="FF0000"/>
              </w:rPr>
              <w:t>4</w:t>
            </w:r>
          </w:p>
        </w:tc>
        <w:tc>
          <w:tcPr>
            <w:tcW w:w="6295" w:type="dxa"/>
            <w:gridSpan w:val="2"/>
          </w:tcPr>
          <w:p w14:paraId="44918709" w14:textId="25453653" w:rsidR="001F0DCD" w:rsidRPr="00C31005" w:rsidRDefault="001F0DCD" w:rsidP="00BB22F1">
            <w:pPr>
              <w:pStyle w:val="NoSpacing"/>
              <w:rPr>
                <w:color w:val="FF0000"/>
              </w:rPr>
            </w:pPr>
            <w:r>
              <w:rPr>
                <w:color w:val="FF0000"/>
              </w:rPr>
              <w:t xml:space="preserve">Armour </w:t>
            </w:r>
            <w:r w:rsidR="00194BBC">
              <w:rPr>
                <w:color w:val="FF0000"/>
              </w:rPr>
              <w:t>Piercing 1</w:t>
            </w:r>
            <w:r w:rsidR="00194BBC" w:rsidRPr="00C31005">
              <w:rPr>
                <w:color w:val="FF0000"/>
              </w:rPr>
              <w:t xml:space="preserve">, Knockdown, </w:t>
            </w:r>
            <w:r w:rsidR="00194BBC">
              <w:rPr>
                <w:color w:val="FF0000"/>
              </w:rPr>
              <w:t>Unforgiving</w:t>
            </w:r>
            <w:r w:rsidR="00194BBC" w:rsidRPr="00C31005">
              <w:rPr>
                <w:color w:val="FF0000"/>
              </w:rPr>
              <w:t xml:space="preserve"> 1</w:t>
            </w:r>
          </w:p>
        </w:tc>
      </w:tr>
    </w:tbl>
    <w:p w14:paraId="09FBD262" w14:textId="77777777" w:rsidR="001F0DCD" w:rsidRPr="00C31005" w:rsidRDefault="001F0DCD" w:rsidP="001F0DCD">
      <w:pPr>
        <w:pStyle w:val="NoSpacing"/>
        <w:rPr>
          <w:color w:val="FF0000"/>
        </w:rPr>
      </w:pPr>
    </w:p>
    <w:p w14:paraId="1CC2B014" w14:textId="77777777" w:rsidR="001F0DCD" w:rsidRPr="003C17B9" w:rsidRDefault="001F0DCD" w:rsidP="001F0DCD">
      <w:pPr>
        <w:rPr>
          <w:color w:val="FF0000"/>
          <w:sz w:val="24"/>
          <w:u w:val="single"/>
        </w:rPr>
      </w:pPr>
      <w:r>
        <w:rPr>
          <w:color w:val="FF0000"/>
          <w:sz w:val="24"/>
          <w:u w:val="single"/>
        </w:rPr>
        <w:t>Battleaxes</w:t>
      </w:r>
    </w:p>
    <w:p w14:paraId="73E9A4C3" w14:textId="77777777" w:rsidR="001F0DCD" w:rsidRPr="003C17B9" w:rsidRDefault="001F0DCD" w:rsidP="001F0DCD">
      <w:pPr>
        <w:rPr>
          <w:color w:val="FF0000"/>
        </w:rPr>
      </w:pPr>
      <w:r>
        <w:rPr>
          <w:color w:val="FF0000"/>
        </w:rPr>
        <w:t xml:space="preserve">Found more as a decoration than on the battlefield, the </w:t>
      </w:r>
      <w:proofErr w:type="spellStart"/>
      <w:r>
        <w:rPr>
          <w:color w:val="FF0000"/>
        </w:rPr>
        <w:t>battleaxe</w:t>
      </w:r>
      <w:proofErr w:type="spellEnd"/>
      <w:r>
        <w:rPr>
          <w:color w:val="FF0000"/>
        </w:rPr>
        <w:t xml:space="preserve"> is seen as an old fashioned weapon by the majority of Aquilonian knights</w:t>
      </w:r>
      <w:r w:rsidRPr="003C17B9">
        <w:rPr>
          <w:color w:val="FF0000"/>
        </w:rPr>
        <w:t>.</w:t>
      </w:r>
      <w:r>
        <w:rPr>
          <w:color w:val="FF0000"/>
        </w:rPr>
        <w:t xml:space="preserve">  With its heavy blade the Battleaxe can be an uncompromising weapon capable of hideous wounds. Powerful attacks with it tend to leave the wielder momentarily exposed as axes are want to stick fast in the wounds they make.  Forester axes are often seen where peasants are forced to defend themselves and these use the same profile.</w:t>
      </w:r>
    </w:p>
    <w:p w14:paraId="6562C134" w14:textId="77777777" w:rsidR="001F0DCD" w:rsidRPr="009E0525" w:rsidRDefault="001F0DCD" w:rsidP="001F0DCD">
      <w:pPr>
        <w:rPr>
          <w:color w:val="FF0000"/>
        </w:rPr>
      </w:pPr>
      <w:r w:rsidRPr="009E0525">
        <w:rPr>
          <w:color w:val="FF0000"/>
        </w:rPr>
        <w:t xml:space="preserve"> </w:t>
      </w:r>
    </w:p>
    <w:tbl>
      <w:tblPr>
        <w:tblStyle w:val="TableGrid"/>
        <w:tblW w:w="0" w:type="auto"/>
        <w:tblLook w:val="04A0" w:firstRow="1" w:lastRow="0" w:firstColumn="1" w:lastColumn="0" w:noHBand="0" w:noVBand="1"/>
      </w:tblPr>
      <w:tblGrid>
        <w:gridCol w:w="598"/>
        <w:gridCol w:w="958"/>
        <w:gridCol w:w="1989"/>
        <w:gridCol w:w="4304"/>
      </w:tblGrid>
      <w:tr w:rsidR="001F0DCD" w:rsidRPr="009E0525" w14:paraId="048B2EA9" w14:textId="77777777" w:rsidTr="00BB22F1">
        <w:trPr>
          <w:gridAfter w:val="1"/>
          <w:wAfter w:w="4304" w:type="dxa"/>
        </w:trPr>
        <w:tc>
          <w:tcPr>
            <w:tcW w:w="3545" w:type="dxa"/>
            <w:gridSpan w:val="3"/>
          </w:tcPr>
          <w:p w14:paraId="189AC52E" w14:textId="77777777" w:rsidR="001F0DCD" w:rsidRPr="009E0525" w:rsidRDefault="001F0DCD" w:rsidP="00BB22F1">
            <w:pPr>
              <w:pStyle w:val="NoSpacing"/>
              <w:rPr>
                <w:color w:val="FF0000"/>
              </w:rPr>
            </w:pPr>
            <w:r>
              <w:rPr>
                <w:color w:val="FF0000"/>
              </w:rPr>
              <w:t>Battleaxe</w:t>
            </w:r>
          </w:p>
        </w:tc>
      </w:tr>
      <w:tr w:rsidR="001F0DCD" w:rsidRPr="009E0525" w14:paraId="7560A8D2" w14:textId="77777777" w:rsidTr="00BB22F1">
        <w:tc>
          <w:tcPr>
            <w:tcW w:w="598" w:type="dxa"/>
          </w:tcPr>
          <w:p w14:paraId="6A89BEAB" w14:textId="77777777" w:rsidR="001F0DCD" w:rsidRPr="009E0525" w:rsidRDefault="001F0DCD" w:rsidP="00BB22F1">
            <w:pPr>
              <w:pStyle w:val="NoSpacing"/>
              <w:rPr>
                <w:color w:val="FF0000"/>
              </w:rPr>
            </w:pPr>
            <w:r w:rsidRPr="009E0525">
              <w:rPr>
                <w:color w:val="FF0000"/>
              </w:rPr>
              <w:t>Grip</w:t>
            </w:r>
          </w:p>
        </w:tc>
        <w:tc>
          <w:tcPr>
            <w:tcW w:w="958" w:type="dxa"/>
          </w:tcPr>
          <w:p w14:paraId="41648594" w14:textId="77777777" w:rsidR="001F0DCD" w:rsidRPr="009E0525" w:rsidRDefault="001F0DCD" w:rsidP="00BB22F1">
            <w:pPr>
              <w:pStyle w:val="NoSpacing"/>
              <w:rPr>
                <w:color w:val="FF0000"/>
              </w:rPr>
            </w:pPr>
            <w:r w:rsidRPr="009E0525">
              <w:rPr>
                <w:color w:val="FF0000"/>
              </w:rPr>
              <w:t>Damage</w:t>
            </w:r>
          </w:p>
        </w:tc>
        <w:tc>
          <w:tcPr>
            <w:tcW w:w="6293" w:type="dxa"/>
            <w:gridSpan w:val="2"/>
          </w:tcPr>
          <w:p w14:paraId="48656857" w14:textId="77777777" w:rsidR="001F0DCD" w:rsidRPr="009E0525" w:rsidRDefault="001F0DCD" w:rsidP="00BB22F1">
            <w:pPr>
              <w:pStyle w:val="NoSpacing"/>
              <w:rPr>
                <w:color w:val="FF0000"/>
              </w:rPr>
            </w:pPr>
            <w:r w:rsidRPr="009E0525">
              <w:rPr>
                <w:color w:val="FF0000"/>
              </w:rPr>
              <w:t>Effects</w:t>
            </w:r>
          </w:p>
        </w:tc>
      </w:tr>
      <w:tr w:rsidR="001F0DCD" w:rsidRPr="009E0525" w14:paraId="36C41CE5" w14:textId="77777777" w:rsidTr="00BB22F1">
        <w:tc>
          <w:tcPr>
            <w:tcW w:w="598" w:type="dxa"/>
          </w:tcPr>
          <w:p w14:paraId="18396A9D" w14:textId="77777777" w:rsidR="001F0DCD" w:rsidRPr="009E0525" w:rsidRDefault="001F0DCD" w:rsidP="00BB22F1">
            <w:pPr>
              <w:pStyle w:val="NoSpacing"/>
              <w:rPr>
                <w:color w:val="FF0000"/>
              </w:rPr>
            </w:pPr>
            <w:proofErr w:type="spellStart"/>
            <w:r>
              <w:rPr>
                <w:color w:val="FF0000"/>
              </w:rPr>
              <w:t>Unb</w:t>
            </w:r>
            <w:proofErr w:type="spellEnd"/>
          </w:p>
        </w:tc>
        <w:tc>
          <w:tcPr>
            <w:tcW w:w="958" w:type="dxa"/>
          </w:tcPr>
          <w:p w14:paraId="6DBBD948" w14:textId="53C7D456" w:rsidR="001F0DCD" w:rsidRPr="009E0525" w:rsidRDefault="00194BBC" w:rsidP="00BB22F1">
            <w:pPr>
              <w:pStyle w:val="NoSpacing"/>
              <w:rPr>
                <w:color w:val="FF0000"/>
              </w:rPr>
            </w:pPr>
            <w:r>
              <w:rPr>
                <w:color w:val="FF0000"/>
              </w:rPr>
              <w:t>1+</w:t>
            </w:r>
            <w:r w:rsidR="001F0DCD" w:rsidRPr="009E0525">
              <w:rPr>
                <w:color w:val="FF0000"/>
              </w:rPr>
              <w:t>[CD]</w:t>
            </w:r>
            <w:r>
              <w:rPr>
                <w:color w:val="FF0000"/>
              </w:rPr>
              <w:t>4</w:t>
            </w:r>
          </w:p>
        </w:tc>
        <w:tc>
          <w:tcPr>
            <w:tcW w:w="6293" w:type="dxa"/>
            <w:gridSpan w:val="2"/>
          </w:tcPr>
          <w:p w14:paraId="5A8B8D99" w14:textId="23A8243C" w:rsidR="001F0DCD" w:rsidRPr="009E0525" w:rsidRDefault="001F0DCD" w:rsidP="00BB22F1">
            <w:pPr>
              <w:pStyle w:val="NoSpacing"/>
              <w:rPr>
                <w:color w:val="FF0000"/>
              </w:rPr>
            </w:pPr>
            <w:r>
              <w:rPr>
                <w:color w:val="FF0000"/>
              </w:rPr>
              <w:t>Vicious 3</w:t>
            </w:r>
            <w:r w:rsidR="00194BBC">
              <w:rPr>
                <w:color w:val="FF0000"/>
              </w:rPr>
              <w:t>, B</w:t>
            </w:r>
            <w:r>
              <w:rPr>
                <w:color w:val="FF0000"/>
              </w:rPr>
              <w:t>acklash 1</w:t>
            </w:r>
          </w:p>
        </w:tc>
      </w:tr>
    </w:tbl>
    <w:p w14:paraId="1C954FC4" w14:textId="77777777" w:rsidR="001F0DCD" w:rsidRDefault="001F0DCD" w:rsidP="001F0DCD">
      <w:pPr>
        <w:rPr>
          <w:color w:val="FF0000"/>
        </w:rPr>
      </w:pPr>
    </w:p>
    <w:p w14:paraId="2721CC20" w14:textId="77777777" w:rsidR="001F0DCD" w:rsidRPr="003C17B9" w:rsidRDefault="001F0DCD" w:rsidP="001F0DCD">
      <w:pPr>
        <w:rPr>
          <w:color w:val="FF0000"/>
          <w:sz w:val="24"/>
          <w:szCs w:val="24"/>
          <w:u w:val="single"/>
        </w:rPr>
      </w:pPr>
      <w:r>
        <w:rPr>
          <w:color w:val="FF0000"/>
          <w:sz w:val="24"/>
          <w:szCs w:val="24"/>
          <w:u w:val="single"/>
        </w:rPr>
        <w:t>Whips and Nets</w:t>
      </w:r>
    </w:p>
    <w:p w14:paraId="56A0AAC2" w14:textId="77777777" w:rsidR="001F0DCD" w:rsidRDefault="001F0DCD" w:rsidP="001F0DCD">
      <w:pPr>
        <w:rPr>
          <w:color w:val="FF0000"/>
        </w:rPr>
      </w:pPr>
      <w:r>
        <w:rPr>
          <w:color w:val="FF0000"/>
        </w:rPr>
        <w:t xml:space="preserve">While not </w:t>
      </w:r>
      <w:r w:rsidRPr="009C0946">
        <w:rPr>
          <w:color w:val="FF0000"/>
        </w:rPr>
        <w:t>weapon</w:t>
      </w:r>
      <w:r>
        <w:rPr>
          <w:color w:val="FF0000"/>
        </w:rPr>
        <w:t xml:space="preserve">s in the classical sense Whips and nets </w:t>
      </w:r>
      <w:proofErr w:type="spellStart"/>
      <w:r>
        <w:rPr>
          <w:color w:val="FF0000"/>
        </w:rPr>
        <w:t>fufill</w:t>
      </w:r>
      <w:proofErr w:type="spellEnd"/>
      <w:r>
        <w:rPr>
          <w:color w:val="FF0000"/>
        </w:rPr>
        <w:t xml:space="preserve"> the vital function of capturing opponents without causing them </w:t>
      </w:r>
      <w:proofErr w:type="spellStart"/>
      <w:r>
        <w:rPr>
          <w:color w:val="FF0000"/>
        </w:rPr>
        <w:t>unneccessary</w:t>
      </w:r>
      <w:proofErr w:type="spellEnd"/>
      <w:r>
        <w:rPr>
          <w:color w:val="FF0000"/>
        </w:rPr>
        <w:t xml:space="preserve"> harm.  Whips are lengths of salted leather swung in such a fashion that they cause a hearty crack.  Whips are often used to handle untrained animals and they are predominantly a weapon of fear.  Nets are often used in a fashion similar to a buckler only to be thrown over an opponent in an attempt to ensnare them.</w:t>
      </w:r>
    </w:p>
    <w:tbl>
      <w:tblPr>
        <w:tblStyle w:val="TableGrid"/>
        <w:tblW w:w="0" w:type="auto"/>
        <w:tblLook w:val="04A0" w:firstRow="1" w:lastRow="0" w:firstColumn="1" w:lastColumn="0" w:noHBand="0" w:noVBand="1"/>
      </w:tblPr>
      <w:tblGrid>
        <w:gridCol w:w="598"/>
        <w:gridCol w:w="958"/>
        <w:gridCol w:w="1990"/>
        <w:gridCol w:w="4304"/>
      </w:tblGrid>
      <w:tr w:rsidR="001F0DCD" w:rsidRPr="009E0525" w14:paraId="2E52F970" w14:textId="77777777" w:rsidTr="00BB22F1">
        <w:trPr>
          <w:gridAfter w:val="1"/>
          <w:wAfter w:w="4304" w:type="dxa"/>
        </w:trPr>
        <w:tc>
          <w:tcPr>
            <w:tcW w:w="3546" w:type="dxa"/>
            <w:gridSpan w:val="3"/>
          </w:tcPr>
          <w:p w14:paraId="6CC3CB16" w14:textId="77777777" w:rsidR="001F0DCD" w:rsidRPr="009E0525" w:rsidRDefault="001F0DCD" w:rsidP="00BB22F1">
            <w:pPr>
              <w:pStyle w:val="NoSpacing"/>
              <w:rPr>
                <w:color w:val="FF0000"/>
              </w:rPr>
            </w:pPr>
            <w:r>
              <w:rPr>
                <w:color w:val="FF0000"/>
              </w:rPr>
              <w:t>Whip</w:t>
            </w:r>
          </w:p>
        </w:tc>
      </w:tr>
      <w:tr w:rsidR="001F0DCD" w:rsidRPr="009E0525" w14:paraId="6E92CE78" w14:textId="77777777" w:rsidTr="00BB22F1">
        <w:tc>
          <w:tcPr>
            <w:tcW w:w="598" w:type="dxa"/>
          </w:tcPr>
          <w:p w14:paraId="40380DA3" w14:textId="77777777" w:rsidR="001F0DCD" w:rsidRPr="009E0525" w:rsidRDefault="001F0DCD" w:rsidP="00BB22F1">
            <w:pPr>
              <w:pStyle w:val="NoSpacing"/>
              <w:rPr>
                <w:color w:val="FF0000"/>
              </w:rPr>
            </w:pPr>
            <w:r w:rsidRPr="009E0525">
              <w:rPr>
                <w:color w:val="FF0000"/>
              </w:rPr>
              <w:t>Grip</w:t>
            </w:r>
          </w:p>
        </w:tc>
        <w:tc>
          <w:tcPr>
            <w:tcW w:w="958" w:type="dxa"/>
          </w:tcPr>
          <w:p w14:paraId="416FF8C9"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7FA8174C" w14:textId="77777777" w:rsidR="001F0DCD" w:rsidRPr="009E0525" w:rsidRDefault="001F0DCD" w:rsidP="00BB22F1">
            <w:pPr>
              <w:pStyle w:val="NoSpacing"/>
              <w:rPr>
                <w:color w:val="FF0000"/>
              </w:rPr>
            </w:pPr>
            <w:r w:rsidRPr="009E0525">
              <w:rPr>
                <w:color w:val="FF0000"/>
              </w:rPr>
              <w:t>Effects</w:t>
            </w:r>
          </w:p>
        </w:tc>
      </w:tr>
      <w:tr w:rsidR="001F0DCD" w:rsidRPr="009E0525" w14:paraId="0A7E04AD" w14:textId="77777777" w:rsidTr="00BB22F1">
        <w:tc>
          <w:tcPr>
            <w:tcW w:w="598" w:type="dxa"/>
          </w:tcPr>
          <w:p w14:paraId="1107C835" w14:textId="77777777" w:rsidR="001F0DCD" w:rsidRPr="009E0525" w:rsidRDefault="001F0DCD" w:rsidP="00BB22F1">
            <w:pPr>
              <w:pStyle w:val="NoSpacing"/>
              <w:rPr>
                <w:color w:val="FF0000"/>
              </w:rPr>
            </w:pPr>
            <w:r>
              <w:rPr>
                <w:color w:val="FF0000"/>
              </w:rPr>
              <w:t>1H</w:t>
            </w:r>
          </w:p>
        </w:tc>
        <w:tc>
          <w:tcPr>
            <w:tcW w:w="958" w:type="dxa"/>
          </w:tcPr>
          <w:p w14:paraId="72986168" w14:textId="61949E8F" w:rsidR="001F0DCD" w:rsidRPr="009E0525" w:rsidRDefault="00194BBC" w:rsidP="00BB22F1">
            <w:pPr>
              <w:pStyle w:val="NoSpacing"/>
              <w:rPr>
                <w:color w:val="FF0000"/>
              </w:rPr>
            </w:pPr>
            <w:r>
              <w:rPr>
                <w:color w:val="FF0000"/>
              </w:rPr>
              <w:t>1+</w:t>
            </w:r>
            <w:r w:rsidR="001F0DCD" w:rsidRPr="009E0525">
              <w:rPr>
                <w:color w:val="FF0000"/>
              </w:rPr>
              <w:t>[CD]</w:t>
            </w:r>
            <w:r>
              <w:rPr>
                <w:color w:val="FF0000"/>
              </w:rPr>
              <w:t>3</w:t>
            </w:r>
          </w:p>
        </w:tc>
        <w:tc>
          <w:tcPr>
            <w:tcW w:w="6294" w:type="dxa"/>
            <w:gridSpan w:val="2"/>
          </w:tcPr>
          <w:p w14:paraId="5ADDCFE9" w14:textId="4A055BF0" w:rsidR="001F0DCD" w:rsidRPr="009E0525" w:rsidRDefault="001F0DCD" w:rsidP="00194BBC">
            <w:pPr>
              <w:pStyle w:val="NoSpacing"/>
              <w:rPr>
                <w:color w:val="FF0000"/>
              </w:rPr>
            </w:pPr>
            <w:r>
              <w:rPr>
                <w:color w:val="FF0000"/>
              </w:rPr>
              <w:t xml:space="preserve">Fearsome 3, Grapple, </w:t>
            </w:r>
            <w:r w:rsidR="00194BBC">
              <w:rPr>
                <w:color w:val="FF0000"/>
              </w:rPr>
              <w:t>R</w:t>
            </w:r>
            <w:r>
              <w:rPr>
                <w:color w:val="FF0000"/>
              </w:rPr>
              <w:t xml:space="preserve">each </w:t>
            </w:r>
          </w:p>
        </w:tc>
      </w:tr>
    </w:tbl>
    <w:p w14:paraId="1F860AF6" w14:textId="77777777" w:rsidR="001F0DCD" w:rsidRDefault="001F0DCD" w:rsidP="001F0DCD">
      <w:pPr>
        <w:rPr>
          <w:color w:val="FF0000"/>
        </w:rPr>
      </w:pPr>
    </w:p>
    <w:tbl>
      <w:tblPr>
        <w:tblStyle w:val="TableGrid"/>
        <w:tblW w:w="0" w:type="auto"/>
        <w:tblLook w:val="04A0" w:firstRow="1" w:lastRow="0" w:firstColumn="1" w:lastColumn="0" w:noHBand="0" w:noVBand="1"/>
      </w:tblPr>
      <w:tblGrid>
        <w:gridCol w:w="598"/>
        <w:gridCol w:w="958"/>
        <w:gridCol w:w="1989"/>
        <w:gridCol w:w="4305"/>
      </w:tblGrid>
      <w:tr w:rsidR="001F0DCD" w:rsidRPr="009E0525" w14:paraId="03A714B7" w14:textId="77777777" w:rsidTr="00BB22F1">
        <w:trPr>
          <w:gridAfter w:val="1"/>
          <w:wAfter w:w="4305" w:type="dxa"/>
        </w:trPr>
        <w:tc>
          <w:tcPr>
            <w:tcW w:w="3545" w:type="dxa"/>
            <w:gridSpan w:val="3"/>
          </w:tcPr>
          <w:p w14:paraId="745F35FD" w14:textId="77777777" w:rsidR="001F0DCD" w:rsidRPr="009E0525" w:rsidRDefault="001F0DCD" w:rsidP="00BB22F1">
            <w:pPr>
              <w:pStyle w:val="NoSpacing"/>
              <w:rPr>
                <w:color w:val="FF0000"/>
              </w:rPr>
            </w:pPr>
            <w:r>
              <w:rPr>
                <w:color w:val="FF0000"/>
              </w:rPr>
              <w:t>Net</w:t>
            </w:r>
          </w:p>
        </w:tc>
      </w:tr>
      <w:tr w:rsidR="001F0DCD" w:rsidRPr="009E0525" w14:paraId="4A6BA10B" w14:textId="77777777" w:rsidTr="00BB22F1">
        <w:tc>
          <w:tcPr>
            <w:tcW w:w="598" w:type="dxa"/>
          </w:tcPr>
          <w:p w14:paraId="3BD24FE0" w14:textId="77777777" w:rsidR="001F0DCD" w:rsidRPr="009E0525" w:rsidRDefault="001F0DCD" w:rsidP="00BB22F1">
            <w:pPr>
              <w:pStyle w:val="NoSpacing"/>
              <w:rPr>
                <w:color w:val="FF0000"/>
              </w:rPr>
            </w:pPr>
            <w:r w:rsidRPr="009E0525">
              <w:rPr>
                <w:color w:val="FF0000"/>
              </w:rPr>
              <w:t>Grip</w:t>
            </w:r>
          </w:p>
        </w:tc>
        <w:tc>
          <w:tcPr>
            <w:tcW w:w="958" w:type="dxa"/>
          </w:tcPr>
          <w:p w14:paraId="0E4F2257" w14:textId="77777777" w:rsidR="001F0DCD" w:rsidRPr="009E0525" w:rsidRDefault="001F0DCD" w:rsidP="00BB22F1">
            <w:pPr>
              <w:pStyle w:val="NoSpacing"/>
              <w:rPr>
                <w:color w:val="FF0000"/>
              </w:rPr>
            </w:pPr>
            <w:r w:rsidRPr="009E0525">
              <w:rPr>
                <w:color w:val="FF0000"/>
              </w:rPr>
              <w:t>Damage</w:t>
            </w:r>
          </w:p>
        </w:tc>
        <w:tc>
          <w:tcPr>
            <w:tcW w:w="6294" w:type="dxa"/>
            <w:gridSpan w:val="2"/>
          </w:tcPr>
          <w:p w14:paraId="0CE50E8B" w14:textId="77777777" w:rsidR="001F0DCD" w:rsidRPr="009E0525" w:rsidRDefault="001F0DCD" w:rsidP="00BB22F1">
            <w:pPr>
              <w:pStyle w:val="NoSpacing"/>
              <w:rPr>
                <w:color w:val="FF0000"/>
              </w:rPr>
            </w:pPr>
            <w:r w:rsidRPr="009E0525">
              <w:rPr>
                <w:color w:val="FF0000"/>
              </w:rPr>
              <w:t>Effects</w:t>
            </w:r>
          </w:p>
        </w:tc>
      </w:tr>
      <w:tr w:rsidR="001F0DCD" w:rsidRPr="009E0525" w14:paraId="5221F41C" w14:textId="77777777" w:rsidTr="00BB22F1">
        <w:tc>
          <w:tcPr>
            <w:tcW w:w="598" w:type="dxa"/>
          </w:tcPr>
          <w:p w14:paraId="1E0E05D4" w14:textId="77777777" w:rsidR="001F0DCD" w:rsidRPr="009E0525" w:rsidRDefault="001F0DCD" w:rsidP="00BB22F1">
            <w:pPr>
              <w:pStyle w:val="NoSpacing"/>
              <w:rPr>
                <w:color w:val="FF0000"/>
              </w:rPr>
            </w:pPr>
            <w:r>
              <w:rPr>
                <w:color w:val="FF0000"/>
              </w:rPr>
              <w:t>1H</w:t>
            </w:r>
          </w:p>
        </w:tc>
        <w:tc>
          <w:tcPr>
            <w:tcW w:w="958" w:type="dxa"/>
          </w:tcPr>
          <w:p w14:paraId="1B025FE6" w14:textId="425BFCFD" w:rsidR="001F0DCD" w:rsidRPr="009E0525" w:rsidRDefault="00194BBC" w:rsidP="00BB22F1">
            <w:pPr>
              <w:pStyle w:val="NoSpacing"/>
              <w:rPr>
                <w:color w:val="FF0000"/>
              </w:rPr>
            </w:pPr>
            <w:r>
              <w:rPr>
                <w:color w:val="FF0000"/>
              </w:rPr>
              <w:t>1+</w:t>
            </w:r>
            <w:r w:rsidR="001F0DCD" w:rsidRPr="009E0525">
              <w:rPr>
                <w:color w:val="FF0000"/>
              </w:rPr>
              <w:t>[CD]</w:t>
            </w:r>
            <w:r>
              <w:rPr>
                <w:color w:val="FF0000"/>
              </w:rPr>
              <w:t>3</w:t>
            </w:r>
          </w:p>
        </w:tc>
        <w:tc>
          <w:tcPr>
            <w:tcW w:w="6294" w:type="dxa"/>
            <w:gridSpan w:val="2"/>
          </w:tcPr>
          <w:p w14:paraId="4525B1C7" w14:textId="2E448052" w:rsidR="001F0DCD" w:rsidRPr="009E0525" w:rsidRDefault="001F0DCD" w:rsidP="00194BBC">
            <w:pPr>
              <w:pStyle w:val="NoSpacing"/>
              <w:rPr>
                <w:color w:val="FF0000"/>
              </w:rPr>
            </w:pPr>
            <w:r>
              <w:rPr>
                <w:color w:val="FF0000"/>
              </w:rPr>
              <w:t>Nonlethal, Grapple, Thrown, Parry 2</w:t>
            </w:r>
          </w:p>
        </w:tc>
      </w:tr>
    </w:tbl>
    <w:p w14:paraId="7B9EC7AF" w14:textId="77777777" w:rsidR="001F0DCD" w:rsidRPr="009E0525" w:rsidRDefault="001F0DCD" w:rsidP="001F0DCD">
      <w:pPr>
        <w:rPr>
          <w:color w:val="FF0000"/>
        </w:rPr>
      </w:pPr>
    </w:p>
    <w:p w14:paraId="155F8BE6" w14:textId="77777777" w:rsidR="001F0DCD" w:rsidRPr="003C17B9" w:rsidRDefault="001F0DCD" w:rsidP="001F0DCD">
      <w:pPr>
        <w:rPr>
          <w:color w:val="FF0000"/>
          <w:sz w:val="24"/>
          <w:szCs w:val="24"/>
          <w:u w:val="single"/>
        </w:rPr>
      </w:pPr>
      <w:r w:rsidRPr="003C17B9">
        <w:rPr>
          <w:color w:val="FF0000"/>
          <w:sz w:val="24"/>
          <w:szCs w:val="24"/>
          <w:u w:val="single"/>
        </w:rPr>
        <w:t>Pole Arms</w:t>
      </w:r>
    </w:p>
    <w:p w14:paraId="0D86ABD5" w14:textId="77777777" w:rsidR="001F0DCD" w:rsidRPr="009C0946" w:rsidRDefault="001F0DCD" w:rsidP="001F0DCD">
      <w:pPr>
        <w:rPr>
          <w:color w:val="FF0000"/>
          <w:sz w:val="36"/>
        </w:rPr>
      </w:pPr>
      <w:r w:rsidRPr="009C0946">
        <w:rPr>
          <w:color w:val="FF0000"/>
        </w:rPr>
        <w:t>Polearms are close combat weapons where a combatant’s reach is extended for the purpose of avoiding enemies and increasing the striking power of the weapon.  Polearms cover any type of weapon affixed to a haft of considerable length.  Common polea</w:t>
      </w:r>
      <w:r>
        <w:rPr>
          <w:color w:val="FF0000"/>
        </w:rPr>
        <w:t xml:space="preserve">rms include the </w:t>
      </w:r>
      <w:proofErr w:type="spellStart"/>
      <w:r>
        <w:rPr>
          <w:color w:val="FF0000"/>
        </w:rPr>
        <w:t>Quarterstaves</w:t>
      </w:r>
      <w:proofErr w:type="spellEnd"/>
      <w:r>
        <w:rPr>
          <w:color w:val="FF0000"/>
        </w:rPr>
        <w:t>, S</w:t>
      </w:r>
      <w:r w:rsidRPr="009C0946">
        <w:rPr>
          <w:color w:val="FF0000"/>
        </w:rPr>
        <w:t>pear</w:t>
      </w:r>
      <w:r>
        <w:rPr>
          <w:color w:val="FF0000"/>
        </w:rPr>
        <w:t>s, Lances, P</w:t>
      </w:r>
      <w:r w:rsidRPr="009C0946">
        <w:rPr>
          <w:color w:val="FF0000"/>
        </w:rPr>
        <w:t>ikes</w:t>
      </w:r>
      <w:r>
        <w:rPr>
          <w:color w:val="FF0000"/>
        </w:rPr>
        <w:t>, P</w:t>
      </w:r>
      <w:r w:rsidRPr="009C0946">
        <w:rPr>
          <w:color w:val="FF0000"/>
        </w:rPr>
        <w:t>oleaxes</w:t>
      </w:r>
      <w:r>
        <w:rPr>
          <w:color w:val="FF0000"/>
        </w:rPr>
        <w:t xml:space="preserve"> and Mauls</w:t>
      </w:r>
      <w:r w:rsidRPr="009C0946">
        <w:rPr>
          <w:color w:val="FF0000"/>
        </w:rPr>
        <w:t>.</w:t>
      </w:r>
    </w:p>
    <w:p w14:paraId="027AC37A" w14:textId="77777777" w:rsidR="001F0DCD" w:rsidRDefault="001F0DCD" w:rsidP="001F0DCD">
      <w:r w:rsidRPr="009C0946">
        <w:rPr>
          <w:color w:val="FF0000"/>
        </w:rPr>
        <w:t xml:space="preserve">A quarterstaff is a peasant and forester’s weapon that consists of a length of hardwood between five and seven feet in length, sometimes these weapons are bound with metal tips but it is Justas common for a straight branch to be </w:t>
      </w:r>
      <w:proofErr w:type="spellStart"/>
      <w:r w:rsidRPr="009C0946">
        <w:rPr>
          <w:color w:val="FF0000"/>
        </w:rPr>
        <w:t>whitled</w:t>
      </w:r>
      <w:proofErr w:type="spellEnd"/>
      <w:r w:rsidRPr="009C0946">
        <w:rPr>
          <w:color w:val="FF0000"/>
        </w:rPr>
        <w:t xml:space="preserve"> into shape. </w:t>
      </w:r>
      <w:r>
        <w:t xml:space="preserve"> </w:t>
      </w:r>
    </w:p>
    <w:p w14:paraId="3AA9E288" w14:textId="77777777" w:rsidR="001F0DCD" w:rsidRPr="0083691F" w:rsidRDefault="001F0DCD" w:rsidP="001F0DCD">
      <w:pPr>
        <w:rPr>
          <w:color w:val="FF0000"/>
        </w:rPr>
      </w:pPr>
      <w:r w:rsidRPr="0096250A">
        <w:rPr>
          <w:color w:val="FF0000"/>
        </w:rPr>
        <w:t xml:space="preserve">A spear is a pole weapon consisting of a shaft, usually of wood, with a sharpened head. The head may be </w:t>
      </w:r>
      <w:r w:rsidRPr="0083691F">
        <w:rPr>
          <w:color w:val="FF0000"/>
        </w:rPr>
        <w:t xml:space="preserve">simply the sharpened end of the shaft, or it may be of another material fastened to the shaft, such as obsidian, iron, or bronze. The most common design is of a metal spearhead, shaped like a triangle or a leaf.  Other designs include wings or Lugs behind the spear point to prevent the spear from cutting too deeply and to assist in blocking </w:t>
      </w:r>
    </w:p>
    <w:p w14:paraId="226452A1" w14:textId="77777777" w:rsidR="001F0DCD" w:rsidRPr="0083691F" w:rsidRDefault="001F0DCD" w:rsidP="001F0DCD">
      <w:pPr>
        <w:rPr>
          <w:color w:val="FF0000"/>
        </w:rPr>
      </w:pPr>
      <w:r w:rsidRPr="0083691F">
        <w:rPr>
          <w:color w:val="FF0000"/>
        </w:rPr>
        <w:t xml:space="preserve"> The lance tends to be both longer and stouter than a regular spear and fairly unsuitable for throwing, or for use in melee.  Where the lance excels is in the cavalry charge.  Its extra mass amplifies the speed of the mount to create devastating wounds but despite the extra mass, the force of impact often makes the lance a disposable weapon after one or two hits. </w:t>
      </w:r>
    </w:p>
    <w:p w14:paraId="7DC29F16" w14:textId="77777777" w:rsidR="001F0DCD" w:rsidRPr="00134B26" w:rsidRDefault="001F0DCD" w:rsidP="001F0DCD">
      <w:pPr>
        <w:rPr>
          <w:color w:val="FF0000"/>
        </w:rPr>
      </w:pPr>
      <w:r w:rsidRPr="00134B26">
        <w:rPr>
          <w:color w:val="FF0000"/>
        </w:rPr>
        <w:t xml:space="preserve">Pikes are long spears best suited to defending a cities walls or protecting archers from cavalry.  Often deployed in close formations these 15 </w:t>
      </w:r>
      <w:proofErr w:type="spellStart"/>
      <w:r w:rsidRPr="00134B26">
        <w:rPr>
          <w:color w:val="FF0000"/>
        </w:rPr>
        <w:t>ft</w:t>
      </w:r>
      <w:proofErr w:type="spellEnd"/>
      <w:r w:rsidRPr="00134B26">
        <w:rPr>
          <w:color w:val="FF0000"/>
        </w:rPr>
        <w:t xml:space="preserve"> long spears require strong woods such as well-seasoned ash for the pole, which has led to Aquilonian enthusiasm for conquering the older forests of the west.</w:t>
      </w:r>
    </w:p>
    <w:p w14:paraId="2E5DFC77" w14:textId="77777777" w:rsidR="001F0DCD" w:rsidRPr="00134B26" w:rsidRDefault="001F0DCD" w:rsidP="001F0DCD">
      <w:pPr>
        <w:rPr>
          <w:color w:val="FF0000"/>
        </w:rPr>
      </w:pPr>
      <w:r w:rsidRPr="00134B26">
        <w:rPr>
          <w:color w:val="FF0000"/>
        </w:rPr>
        <w:t xml:space="preserve">Pole-axes are broad headed axes mounted on the shaft of a spear.  There is a lot of variety in design and these polearms go by a variety of names such as </w:t>
      </w:r>
      <w:proofErr w:type="spellStart"/>
      <w:r w:rsidRPr="00134B26">
        <w:rPr>
          <w:color w:val="FF0000"/>
        </w:rPr>
        <w:t>Sparth</w:t>
      </w:r>
      <w:proofErr w:type="spellEnd"/>
      <w:r w:rsidRPr="00134B26">
        <w:rPr>
          <w:color w:val="FF0000"/>
        </w:rPr>
        <w:t xml:space="preserve">, Dane Axe or even Halberd.  Poleaxes are the </w:t>
      </w:r>
      <w:proofErr w:type="spellStart"/>
      <w:r w:rsidRPr="00134B26">
        <w:rPr>
          <w:color w:val="FF0000"/>
        </w:rPr>
        <w:t>favourites</w:t>
      </w:r>
      <w:proofErr w:type="spellEnd"/>
      <w:r w:rsidRPr="00134B26">
        <w:rPr>
          <w:color w:val="FF0000"/>
        </w:rPr>
        <w:t xml:space="preserve"> of guardsmen as they are intimidating and can be used non-lethally to hold back crowds when escorting nobles through city streets.</w:t>
      </w:r>
    </w:p>
    <w:p w14:paraId="66AB233E" w14:textId="77777777" w:rsidR="001F0DCD" w:rsidRPr="00FB7590" w:rsidRDefault="001F0DCD" w:rsidP="001F0DCD">
      <w:pPr>
        <w:rPr>
          <w:color w:val="FF0000"/>
        </w:rPr>
      </w:pPr>
      <w:r w:rsidRPr="00134B26">
        <w:rPr>
          <w:color w:val="FF0000"/>
        </w:rPr>
        <w:t xml:space="preserve">Mauls are long-handled sledgehammers with heads of lead or iron.  Archers; in particular light bowmen are occasionally equipped with Mauls so they can be employed in </w:t>
      </w:r>
      <w:r w:rsidRPr="00FB7590">
        <w:rPr>
          <w:color w:val="FF0000"/>
        </w:rPr>
        <w:t xml:space="preserve">constructing light stockades and barriers.  </w:t>
      </w:r>
    </w:p>
    <w:tbl>
      <w:tblPr>
        <w:tblStyle w:val="TableGrid"/>
        <w:tblW w:w="0" w:type="auto"/>
        <w:tblLook w:val="04A0" w:firstRow="1" w:lastRow="0" w:firstColumn="1" w:lastColumn="0" w:noHBand="0" w:noVBand="1"/>
      </w:tblPr>
      <w:tblGrid>
        <w:gridCol w:w="598"/>
        <w:gridCol w:w="957"/>
        <w:gridCol w:w="1992"/>
        <w:gridCol w:w="4302"/>
      </w:tblGrid>
      <w:tr w:rsidR="001F0DCD" w:rsidRPr="00FB7590" w14:paraId="4DD8AEC6" w14:textId="77777777" w:rsidTr="00BB22F1">
        <w:trPr>
          <w:gridAfter w:val="1"/>
          <w:wAfter w:w="4302" w:type="dxa"/>
          <w:trHeight w:val="132"/>
        </w:trPr>
        <w:tc>
          <w:tcPr>
            <w:tcW w:w="3547" w:type="dxa"/>
            <w:gridSpan w:val="3"/>
          </w:tcPr>
          <w:p w14:paraId="4E73DC56" w14:textId="77777777" w:rsidR="001F0DCD" w:rsidRPr="00FB7590" w:rsidRDefault="001F0DCD" w:rsidP="00BB22F1">
            <w:pPr>
              <w:pStyle w:val="NoSpacing"/>
              <w:rPr>
                <w:color w:val="FF0000"/>
              </w:rPr>
            </w:pPr>
            <w:r w:rsidRPr="00FB7590">
              <w:rPr>
                <w:color w:val="FF0000"/>
              </w:rPr>
              <w:t>Quarterstaff</w:t>
            </w:r>
          </w:p>
        </w:tc>
      </w:tr>
      <w:tr w:rsidR="001F0DCD" w:rsidRPr="003D05BA" w14:paraId="771DBBE2" w14:textId="77777777" w:rsidTr="00BB22F1">
        <w:tc>
          <w:tcPr>
            <w:tcW w:w="598" w:type="dxa"/>
          </w:tcPr>
          <w:p w14:paraId="0CB5D27A" w14:textId="77777777" w:rsidR="001F0DCD" w:rsidRPr="003D05BA" w:rsidRDefault="001F0DCD" w:rsidP="00BB22F1">
            <w:pPr>
              <w:pStyle w:val="NoSpacing"/>
              <w:rPr>
                <w:color w:val="FF0000"/>
              </w:rPr>
            </w:pPr>
            <w:r w:rsidRPr="003D05BA">
              <w:rPr>
                <w:color w:val="FF0000"/>
              </w:rPr>
              <w:t>Grip</w:t>
            </w:r>
          </w:p>
        </w:tc>
        <w:tc>
          <w:tcPr>
            <w:tcW w:w="957" w:type="dxa"/>
          </w:tcPr>
          <w:p w14:paraId="36583F0E" w14:textId="77777777" w:rsidR="001F0DCD" w:rsidRPr="003D05BA" w:rsidRDefault="001F0DCD" w:rsidP="00BB22F1">
            <w:pPr>
              <w:pStyle w:val="NoSpacing"/>
              <w:rPr>
                <w:color w:val="FF0000"/>
              </w:rPr>
            </w:pPr>
            <w:r w:rsidRPr="003D05BA">
              <w:rPr>
                <w:color w:val="FF0000"/>
              </w:rPr>
              <w:t>Damage</w:t>
            </w:r>
          </w:p>
        </w:tc>
        <w:tc>
          <w:tcPr>
            <w:tcW w:w="6294" w:type="dxa"/>
            <w:gridSpan w:val="2"/>
          </w:tcPr>
          <w:p w14:paraId="7277C06B" w14:textId="77777777" w:rsidR="001F0DCD" w:rsidRPr="003D05BA" w:rsidRDefault="001F0DCD" w:rsidP="00BB22F1">
            <w:pPr>
              <w:pStyle w:val="NoSpacing"/>
              <w:rPr>
                <w:color w:val="FF0000"/>
              </w:rPr>
            </w:pPr>
            <w:r w:rsidRPr="003D05BA">
              <w:rPr>
                <w:color w:val="FF0000"/>
              </w:rPr>
              <w:t>Effects</w:t>
            </w:r>
          </w:p>
        </w:tc>
      </w:tr>
      <w:tr w:rsidR="001F0DCD" w:rsidRPr="003D05BA" w14:paraId="326AC583" w14:textId="77777777" w:rsidTr="00BB22F1">
        <w:tc>
          <w:tcPr>
            <w:tcW w:w="598" w:type="dxa"/>
          </w:tcPr>
          <w:p w14:paraId="4ABDC669" w14:textId="77777777" w:rsidR="001F0DCD" w:rsidRPr="003D05BA" w:rsidRDefault="001F0DCD" w:rsidP="00BB22F1">
            <w:pPr>
              <w:pStyle w:val="NoSpacing"/>
              <w:rPr>
                <w:color w:val="FF0000"/>
              </w:rPr>
            </w:pPr>
            <w:r w:rsidRPr="003D05BA">
              <w:rPr>
                <w:color w:val="FF0000"/>
              </w:rPr>
              <w:t>2H</w:t>
            </w:r>
          </w:p>
        </w:tc>
        <w:tc>
          <w:tcPr>
            <w:tcW w:w="957" w:type="dxa"/>
          </w:tcPr>
          <w:p w14:paraId="6D7186FA" w14:textId="51325D75" w:rsidR="001F0DCD" w:rsidRPr="003D05BA" w:rsidRDefault="00194BBC" w:rsidP="00BB22F1">
            <w:pPr>
              <w:pStyle w:val="NoSpacing"/>
              <w:rPr>
                <w:color w:val="FF0000"/>
              </w:rPr>
            </w:pPr>
            <w:r>
              <w:rPr>
                <w:color w:val="FF0000"/>
              </w:rPr>
              <w:t>1+</w:t>
            </w:r>
            <w:r w:rsidR="001F0DCD" w:rsidRPr="003D05BA">
              <w:rPr>
                <w:color w:val="FF0000"/>
              </w:rPr>
              <w:t>[CD]</w:t>
            </w:r>
            <w:r>
              <w:rPr>
                <w:color w:val="FF0000"/>
              </w:rPr>
              <w:t>4</w:t>
            </w:r>
          </w:p>
        </w:tc>
        <w:tc>
          <w:tcPr>
            <w:tcW w:w="6294" w:type="dxa"/>
            <w:gridSpan w:val="2"/>
          </w:tcPr>
          <w:p w14:paraId="3754270C" w14:textId="041C1269" w:rsidR="001F0DCD" w:rsidRPr="003D05BA" w:rsidRDefault="00194BBC" w:rsidP="00BB22F1">
            <w:pPr>
              <w:pStyle w:val="NoSpacing"/>
              <w:rPr>
                <w:color w:val="FF0000"/>
              </w:rPr>
            </w:pPr>
            <w:r>
              <w:rPr>
                <w:color w:val="FF0000"/>
              </w:rPr>
              <w:t>Stun, K</w:t>
            </w:r>
            <w:r w:rsidR="001F0DCD" w:rsidRPr="003D05BA">
              <w:rPr>
                <w:color w:val="FF0000"/>
              </w:rPr>
              <w:t>nockdown</w:t>
            </w:r>
            <w:r>
              <w:rPr>
                <w:color w:val="FF0000"/>
              </w:rPr>
              <w:t>,</w:t>
            </w:r>
            <w:r w:rsidR="001F0DCD" w:rsidRPr="003D05BA">
              <w:rPr>
                <w:color w:val="FF0000"/>
              </w:rPr>
              <w:t xml:space="preserve"> Reach</w:t>
            </w:r>
          </w:p>
        </w:tc>
      </w:tr>
    </w:tbl>
    <w:p w14:paraId="4527F760" w14:textId="77777777" w:rsidR="001F0DCD" w:rsidRPr="003D05BA"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rsidR="001F0DCD" w:rsidRPr="003D05BA" w14:paraId="143B49F8" w14:textId="77777777" w:rsidTr="00BB22F1">
        <w:trPr>
          <w:gridAfter w:val="1"/>
          <w:wAfter w:w="4307" w:type="dxa"/>
        </w:trPr>
        <w:tc>
          <w:tcPr>
            <w:tcW w:w="3543" w:type="dxa"/>
            <w:gridSpan w:val="3"/>
          </w:tcPr>
          <w:p w14:paraId="2949EDFA" w14:textId="77777777" w:rsidR="001F0DCD" w:rsidRPr="003D05BA" w:rsidRDefault="001F0DCD" w:rsidP="00BB22F1">
            <w:pPr>
              <w:pStyle w:val="NoSpacing"/>
              <w:rPr>
                <w:color w:val="FF0000"/>
              </w:rPr>
            </w:pPr>
            <w:r w:rsidRPr="003D05BA">
              <w:rPr>
                <w:color w:val="FF0000"/>
              </w:rPr>
              <w:t>Spear</w:t>
            </w:r>
          </w:p>
        </w:tc>
      </w:tr>
      <w:tr w:rsidR="001F0DCD" w:rsidRPr="003D05BA" w14:paraId="7A34B395" w14:textId="77777777" w:rsidTr="00BB22F1">
        <w:tc>
          <w:tcPr>
            <w:tcW w:w="598" w:type="dxa"/>
          </w:tcPr>
          <w:p w14:paraId="419160C5" w14:textId="77777777" w:rsidR="001F0DCD" w:rsidRPr="003D05BA" w:rsidRDefault="001F0DCD" w:rsidP="00BB22F1">
            <w:pPr>
              <w:pStyle w:val="NoSpacing"/>
              <w:rPr>
                <w:color w:val="FF0000"/>
              </w:rPr>
            </w:pPr>
            <w:r w:rsidRPr="003D05BA">
              <w:rPr>
                <w:color w:val="FF0000"/>
              </w:rPr>
              <w:t>Grip</w:t>
            </w:r>
          </w:p>
        </w:tc>
        <w:tc>
          <w:tcPr>
            <w:tcW w:w="958" w:type="dxa"/>
          </w:tcPr>
          <w:p w14:paraId="013A4FD2" w14:textId="77777777" w:rsidR="001F0DCD" w:rsidRPr="003D05BA" w:rsidRDefault="001F0DCD" w:rsidP="00BB22F1">
            <w:pPr>
              <w:pStyle w:val="NoSpacing"/>
              <w:rPr>
                <w:color w:val="FF0000"/>
              </w:rPr>
            </w:pPr>
            <w:r w:rsidRPr="003D05BA">
              <w:rPr>
                <w:color w:val="FF0000"/>
              </w:rPr>
              <w:t>Damage</w:t>
            </w:r>
          </w:p>
        </w:tc>
        <w:tc>
          <w:tcPr>
            <w:tcW w:w="6294" w:type="dxa"/>
            <w:gridSpan w:val="2"/>
          </w:tcPr>
          <w:p w14:paraId="3514CE22" w14:textId="77777777" w:rsidR="001F0DCD" w:rsidRPr="003D05BA" w:rsidRDefault="001F0DCD" w:rsidP="00BB22F1">
            <w:pPr>
              <w:pStyle w:val="NoSpacing"/>
              <w:rPr>
                <w:color w:val="FF0000"/>
              </w:rPr>
            </w:pPr>
            <w:r w:rsidRPr="003D05BA">
              <w:rPr>
                <w:color w:val="FF0000"/>
              </w:rPr>
              <w:t>Effects</w:t>
            </w:r>
          </w:p>
        </w:tc>
      </w:tr>
      <w:tr w:rsidR="001F0DCD" w:rsidRPr="003D05BA" w14:paraId="197BD131" w14:textId="77777777" w:rsidTr="00BB22F1">
        <w:tc>
          <w:tcPr>
            <w:tcW w:w="598" w:type="dxa"/>
          </w:tcPr>
          <w:p w14:paraId="52DA608A" w14:textId="77777777" w:rsidR="001F0DCD" w:rsidRPr="003D05BA" w:rsidRDefault="001F0DCD" w:rsidP="00BB22F1">
            <w:pPr>
              <w:pStyle w:val="NoSpacing"/>
              <w:rPr>
                <w:color w:val="FF0000"/>
              </w:rPr>
            </w:pPr>
            <w:proofErr w:type="spellStart"/>
            <w:r w:rsidRPr="003D05BA">
              <w:rPr>
                <w:color w:val="FF0000"/>
              </w:rPr>
              <w:t>Unb</w:t>
            </w:r>
            <w:proofErr w:type="spellEnd"/>
          </w:p>
        </w:tc>
        <w:tc>
          <w:tcPr>
            <w:tcW w:w="958" w:type="dxa"/>
          </w:tcPr>
          <w:p w14:paraId="1EB664AD" w14:textId="6B922EAD" w:rsidR="001F0DCD" w:rsidRPr="003D05BA" w:rsidRDefault="00194BBC" w:rsidP="00BB22F1">
            <w:pPr>
              <w:pStyle w:val="NoSpacing"/>
              <w:rPr>
                <w:color w:val="FF0000"/>
              </w:rPr>
            </w:pPr>
            <w:r>
              <w:rPr>
                <w:color w:val="FF0000"/>
              </w:rPr>
              <w:t>1+</w:t>
            </w:r>
            <w:r w:rsidR="001F0DCD" w:rsidRPr="003D05BA">
              <w:rPr>
                <w:color w:val="FF0000"/>
              </w:rPr>
              <w:t>[CD]</w:t>
            </w:r>
            <w:r>
              <w:rPr>
                <w:color w:val="FF0000"/>
              </w:rPr>
              <w:t>4</w:t>
            </w:r>
          </w:p>
        </w:tc>
        <w:tc>
          <w:tcPr>
            <w:tcW w:w="6294" w:type="dxa"/>
            <w:gridSpan w:val="2"/>
          </w:tcPr>
          <w:p w14:paraId="564112D1" w14:textId="4AE1952B" w:rsidR="001F0DCD" w:rsidRPr="003D05BA" w:rsidRDefault="00194BBC" w:rsidP="00194BBC">
            <w:pPr>
              <w:pStyle w:val="NoSpacing"/>
              <w:rPr>
                <w:color w:val="FF0000"/>
              </w:rPr>
            </w:pPr>
            <w:r>
              <w:rPr>
                <w:color w:val="FF0000"/>
              </w:rPr>
              <w:t xml:space="preserve">Armour Piercing </w:t>
            </w:r>
            <w:r w:rsidR="001F0DCD" w:rsidRPr="003D05BA">
              <w:rPr>
                <w:color w:val="FF0000"/>
              </w:rPr>
              <w:t>1,Unforgiving 1</w:t>
            </w:r>
            <w:r>
              <w:rPr>
                <w:color w:val="FF0000"/>
              </w:rPr>
              <w:t>,</w:t>
            </w:r>
            <w:r w:rsidR="001F0DCD" w:rsidRPr="003D05BA">
              <w:rPr>
                <w:color w:val="FF0000"/>
              </w:rPr>
              <w:t xml:space="preserve"> Reach</w:t>
            </w:r>
          </w:p>
        </w:tc>
      </w:tr>
    </w:tbl>
    <w:p w14:paraId="3E15028B" w14:textId="77777777" w:rsidR="001F0DCD" w:rsidRPr="003D05BA"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rsidR="001F0DCD" w:rsidRPr="003D05BA" w14:paraId="333F92A4" w14:textId="77777777" w:rsidTr="00BB22F1">
        <w:trPr>
          <w:gridAfter w:val="1"/>
          <w:wAfter w:w="4307" w:type="dxa"/>
        </w:trPr>
        <w:tc>
          <w:tcPr>
            <w:tcW w:w="3543" w:type="dxa"/>
            <w:gridSpan w:val="3"/>
          </w:tcPr>
          <w:p w14:paraId="470F5BBF" w14:textId="77777777" w:rsidR="001F0DCD" w:rsidRPr="003D05BA" w:rsidRDefault="001F0DCD" w:rsidP="00BB22F1">
            <w:pPr>
              <w:pStyle w:val="NoSpacing"/>
              <w:rPr>
                <w:color w:val="FF0000"/>
              </w:rPr>
            </w:pPr>
            <w:r w:rsidRPr="003D05BA">
              <w:rPr>
                <w:color w:val="FF0000"/>
              </w:rPr>
              <w:t>Barbed Spear</w:t>
            </w:r>
          </w:p>
        </w:tc>
      </w:tr>
      <w:tr w:rsidR="001F0DCD" w:rsidRPr="003D05BA" w14:paraId="3496CC57" w14:textId="77777777" w:rsidTr="00BB22F1">
        <w:tc>
          <w:tcPr>
            <w:tcW w:w="598" w:type="dxa"/>
          </w:tcPr>
          <w:p w14:paraId="28E978C5" w14:textId="77777777" w:rsidR="001F0DCD" w:rsidRPr="003D05BA" w:rsidRDefault="001F0DCD" w:rsidP="00BB22F1">
            <w:pPr>
              <w:pStyle w:val="NoSpacing"/>
              <w:rPr>
                <w:color w:val="FF0000"/>
              </w:rPr>
            </w:pPr>
            <w:r w:rsidRPr="003D05BA">
              <w:rPr>
                <w:color w:val="FF0000"/>
              </w:rPr>
              <w:t>Grip</w:t>
            </w:r>
          </w:p>
        </w:tc>
        <w:tc>
          <w:tcPr>
            <w:tcW w:w="958" w:type="dxa"/>
          </w:tcPr>
          <w:p w14:paraId="1FCAD338" w14:textId="77777777" w:rsidR="001F0DCD" w:rsidRPr="003D05BA" w:rsidRDefault="001F0DCD" w:rsidP="00BB22F1">
            <w:pPr>
              <w:pStyle w:val="NoSpacing"/>
              <w:rPr>
                <w:color w:val="FF0000"/>
              </w:rPr>
            </w:pPr>
            <w:r w:rsidRPr="003D05BA">
              <w:rPr>
                <w:color w:val="FF0000"/>
              </w:rPr>
              <w:t>Damage</w:t>
            </w:r>
          </w:p>
        </w:tc>
        <w:tc>
          <w:tcPr>
            <w:tcW w:w="6294" w:type="dxa"/>
            <w:gridSpan w:val="2"/>
          </w:tcPr>
          <w:p w14:paraId="4315C0EB" w14:textId="77777777" w:rsidR="001F0DCD" w:rsidRPr="003D05BA" w:rsidRDefault="001F0DCD" w:rsidP="00BB22F1">
            <w:pPr>
              <w:pStyle w:val="NoSpacing"/>
              <w:rPr>
                <w:color w:val="FF0000"/>
              </w:rPr>
            </w:pPr>
            <w:r w:rsidRPr="003D05BA">
              <w:rPr>
                <w:color w:val="FF0000"/>
              </w:rPr>
              <w:t>Effects</w:t>
            </w:r>
          </w:p>
        </w:tc>
      </w:tr>
      <w:tr w:rsidR="001F0DCD" w:rsidRPr="003D05BA" w14:paraId="608B26CC" w14:textId="77777777" w:rsidTr="00BB22F1">
        <w:tc>
          <w:tcPr>
            <w:tcW w:w="598" w:type="dxa"/>
          </w:tcPr>
          <w:p w14:paraId="1829FEB3" w14:textId="77777777" w:rsidR="001F0DCD" w:rsidRPr="003D05BA" w:rsidRDefault="001F0DCD" w:rsidP="00BB22F1">
            <w:pPr>
              <w:pStyle w:val="NoSpacing"/>
              <w:rPr>
                <w:color w:val="FF0000"/>
              </w:rPr>
            </w:pPr>
            <w:proofErr w:type="spellStart"/>
            <w:r w:rsidRPr="003D05BA">
              <w:rPr>
                <w:color w:val="FF0000"/>
              </w:rPr>
              <w:t>Unb</w:t>
            </w:r>
            <w:proofErr w:type="spellEnd"/>
          </w:p>
        </w:tc>
        <w:tc>
          <w:tcPr>
            <w:tcW w:w="958" w:type="dxa"/>
          </w:tcPr>
          <w:p w14:paraId="1E1CCB62" w14:textId="270EEC01" w:rsidR="001F0DCD" w:rsidRPr="003D05BA" w:rsidRDefault="00194BBC" w:rsidP="00BB22F1">
            <w:pPr>
              <w:pStyle w:val="NoSpacing"/>
              <w:rPr>
                <w:color w:val="FF0000"/>
              </w:rPr>
            </w:pPr>
            <w:r>
              <w:rPr>
                <w:color w:val="FF0000"/>
              </w:rPr>
              <w:t>1+</w:t>
            </w:r>
            <w:r w:rsidR="001F0DCD" w:rsidRPr="003D05BA">
              <w:rPr>
                <w:color w:val="FF0000"/>
              </w:rPr>
              <w:t>[CD]</w:t>
            </w:r>
            <w:r>
              <w:rPr>
                <w:color w:val="FF0000"/>
              </w:rPr>
              <w:t>4</w:t>
            </w:r>
          </w:p>
        </w:tc>
        <w:tc>
          <w:tcPr>
            <w:tcW w:w="6294" w:type="dxa"/>
            <w:gridSpan w:val="2"/>
          </w:tcPr>
          <w:p w14:paraId="51B32479" w14:textId="77777777" w:rsidR="001F0DCD" w:rsidRPr="003D05BA" w:rsidRDefault="001F0DCD" w:rsidP="00BB22F1">
            <w:pPr>
              <w:pStyle w:val="NoSpacing"/>
              <w:rPr>
                <w:color w:val="FF0000"/>
              </w:rPr>
            </w:pPr>
            <w:r w:rsidRPr="003D05BA">
              <w:rPr>
                <w:color w:val="FF0000"/>
              </w:rPr>
              <w:t>Vicious 1, Reach</w:t>
            </w:r>
          </w:p>
        </w:tc>
      </w:tr>
    </w:tbl>
    <w:p w14:paraId="555C4F14" w14:textId="77777777" w:rsidR="001F0DCD" w:rsidRPr="003D05BA"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604"/>
        <w:gridCol w:w="958"/>
        <w:gridCol w:w="1986"/>
        <w:gridCol w:w="4302"/>
      </w:tblGrid>
      <w:tr w:rsidR="001F0DCD" w:rsidRPr="003D05BA" w14:paraId="66E418D5" w14:textId="77777777" w:rsidTr="00BB22F1">
        <w:trPr>
          <w:gridAfter w:val="1"/>
          <w:wAfter w:w="4302" w:type="dxa"/>
        </w:trPr>
        <w:tc>
          <w:tcPr>
            <w:tcW w:w="3548" w:type="dxa"/>
            <w:gridSpan w:val="3"/>
          </w:tcPr>
          <w:p w14:paraId="51528C7B" w14:textId="77777777" w:rsidR="001F0DCD" w:rsidRPr="003D05BA" w:rsidRDefault="001F0DCD" w:rsidP="00BB22F1">
            <w:pPr>
              <w:pStyle w:val="NoSpacing"/>
              <w:rPr>
                <w:color w:val="FF0000"/>
              </w:rPr>
            </w:pPr>
            <w:r w:rsidRPr="003D05BA">
              <w:rPr>
                <w:color w:val="FF0000"/>
              </w:rPr>
              <w:t>Lance</w:t>
            </w:r>
          </w:p>
        </w:tc>
      </w:tr>
      <w:tr w:rsidR="001F0DCD" w:rsidRPr="003D05BA" w14:paraId="4504CC88" w14:textId="77777777" w:rsidTr="00BB22F1">
        <w:tc>
          <w:tcPr>
            <w:tcW w:w="604" w:type="dxa"/>
          </w:tcPr>
          <w:p w14:paraId="57998E86" w14:textId="77777777" w:rsidR="001F0DCD" w:rsidRPr="003D05BA" w:rsidRDefault="001F0DCD" w:rsidP="00BB22F1">
            <w:pPr>
              <w:pStyle w:val="NoSpacing"/>
              <w:rPr>
                <w:color w:val="FF0000"/>
              </w:rPr>
            </w:pPr>
            <w:r w:rsidRPr="003D05BA">
              <w:rPr>
                <w:color w:val="FF0000"/>
              </w:rPr>
              <w:t>Grip</w:t>
            </w:r>
          </w:p>
        </w:tc>
        <w:tc>
          <w:tcPr>
            <w:tcW w:w="958" w:type="dxa"/>
          </w:tcPr>
          <w:p w14:paraId="38FDA124" w14:textId="77777777" w:rsidR="001F0DCD" w:rsidRPr="003D05BA" w:rsidRDefault="001F0DCD" w:rsidP="00BB22F1">
            <w:pPr>
              <w:pStyle w:val="NoSpacing"/>
              <w:rPr>
                <w:color w:val="FF0000"/>
              </w:rPr>
            </w:pPr>
            <w:r w:rsidRPr="003D05BA">
              <w:rPr>
                <w:color w:val="FF0000"/>
              </w:rPr>
              <w:t>Damage</w:t>
            </w:r>
          </w:p>
        </w:tc>
        <w:tc>
          <w:tcPr>
            <w:tcW w:w="6288" w:type="dxa"/>
            <w:gridSpan w:val="2"/>
          </w:tcPr>
          <w:p w14:paraId="751BC295" w14:textId="77777777" w:rsidR="001F0DCD" w:rsidRPr="003D05BA" w:rsidRDefault="001F0DCD" w:rsidP="00BB22F1">
            <w:pPr>
              <w:pStyle w:val="NoSpacing"/>
              <w:rPr>
                <w:color w:val="FF0000"/>
              </w:rPr>
            </w:pPr>
            <w:r w:rsidRPr="003D05BA">
              <w:rPr>
                <w:color w:val="FF0000"/>
              </w:rPr>
              <w:t>Effects</w:t>
            </w:r>
          </w:p>
        </w:tc>
      </w:tr>
      <w:tr w:rsidR="001F0DCD" w:rsidRPr="003D05BA" w14:paraId="399D1471" w14:textId="77777777" w:rsidTr="00BB22F1">
        <w:tc>
          <w:tcPr>
            <w:tcW w:w="604" w:type="dxa"/>
          </w:tcPr>
          <w:p w14:paraId="642767BA" w14:textId="77777777" w:rsidR="001F0DCD" w:rsidRPr="003D05BA" w:rsidRDefault="001F0DCD" w:rsidP="00BB22F1">
            <w:pPr>
              <w:pStyle w:val="NoSpacing"/>
              <w:rPr>
                <w:color w:val="FF0000"/>
              </w:rPr>
            </w:pPr>
            <w:proofErr w:type="spellStart"/>
            <w:r w:rsidRPr="003D05BA">
              <w:rPr>
                <w:color w:val="FF0000"/>
              </w:rPr>
              <w:t>Unw</w:t>
            </w:r>
            <w:proofErr w:type="spellEnd"/>
          </w:p>
        </w:tc>
        <w:tc>
          <w:tcPr>
            <w:tcW w:w="958" w:type="dxa"/>
          </w:tcPr>
          <w:p w14:paraId="56C3411B" w14:textId="106CDB10" w:rsidR="001F0DCD" w:rsidRPr="003D05BA" w:rsidRDefault="00194BBC" w:rsidP="00BB22F1">
            <w:pPr>
              <w:pStyle w:val="NoSpacing"/>
              <w:rPr>
                <w:color w:val="FF0000"/>
              </w:rPr>
            </w:pPr>
            <w:r>
              <w:rPr>
                <w:color w:val="FF0000"/>
              </w:rPr>
              <w:t>1+</w:t>
            </w:r>
            <w:r w:rsidR="001F0DCD" w:rsidRPr="003D05BA">
              <w:rPr>
                <w:color w:val="FF0000"/>
              </w:rPr>
              <w:t>[CD]</w:t>
            </w:r>
            <w:r>
              <w:rPr>
                <w:color w:val="FF0000"/>
              </w:rPr>
              <w:t>4</w:t>
            </w:r>
          </w:p>
        </w:tc>
        <w:tc>
          <w:tcPr>
            <w:tcW w:w="6288" w:type="dxa"/>
            <w:gridSpan w:val="2"/>
          </w:tcPr>
          <w:p w14:paraId="1BA59049" w14:textId="3B1CBCAB" w:rsidR="001F0DCD" w:rsidRPr="003D05BA" w:rsidRDefault="001F0DCD" w:rsidP="00BB22F1">
            <w:pPr>
              <w:pStyle w:val="NoSpacing"/>
              <w:rPr>
                <w:color w:val="FF0000"/>
              </w:rPr>
            </w:pPr>
            <w:r w:rsidRPr="003D05BA">
              <w:rPr>
                <w:color w:val="FF0000"/>
              </w:rPr>
              <w:t>Vicious 2</w:t>
            </w:r>
            <w:r w:rsidR="00194BBC">
              <w:rPr>
                <w:color w:val="FF0000"/>
              </w:rPr>
              <w:t>,</w:t>
            </w:r>
            <w:r w:rsidRPr="003D05BA">
              <w:rPr>
                <w:color w:val="FF0000"/>
              </w:rPr>
              <w:t xml:space="preserve"> Fragile, Reach</w:t>
            </w:r>
            <w:r>
              <w:rPr>
                <w:color w:val="FF0000"/>
              </w:rPr>
              <w:t>, Cavalry</w:t>
            </w:r>
          </w:p>
        </w:tc>
      </w:tr>
    </w:tbl>
    <w:p w14:paraId="5A25F74F" w14:textId="77777777" w:rsidR="001F0DCD" w:rsidRPr="003D05BA"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604"/>
        <w:gridCol w:w="958"/>
        <w:gridCol w:w="1986"/>
        <w:gridCol w:w="4302"/>
      </w:tblGrid>
      <w:tr w:rsidR="001F0DCD" w:rsidRPr="003D05BA" w14:paraId="381DDF61" w14:textId="77777777" w:rsidTr="00BB22F1">
        <w:trPr>
          <w:gridAfter w:val="1"/>
          <w:wAfter w:w="4302" w:type="dxa"/>
        </w:trPr>
        <w:tc>
          <w:tcPr>
            <w:tcW w:w="3548" w:type="dxa"/>
            <w:gridSpan w:val="3"/>
          </w:tcPr>
          <w:p w14:paraId="7D8D7DBE" w14:textId="77777777" w:rsidR="001F0DCD" w:rsidRPr="003D05BA" w:rsidRDefault="001F0DCD" w:rsidP="00BB22F1">
            <w:pPr>
              <w:pStyle w:val="NoSpacing"/>
              <w:rPr>
                <w:color w:val="FF0000"/>
              </w:rPr>
            </w:pPr>
            <w:r w:rsidRPr="003D05BA">
              <w:rPr>
                <w:color w:val="FF0000"/>
              </w:rPr>
              <w:t>Pike</w:t>
            </w:r>
          </w:p>
        </w:tc>
      </w:tr>
      <w:tr w:rsidR="001F0DCD" w:rsidRPr="003D05BA" w14:paraId="526BAE3B" w14:textId="77777777" w:rsidTr="00BB22F1">
        <w:tc>
          <w:tcPr>
            <w:tcW w:w="604" w:type="dxa"/>
          </w:tcPr>
          <w:p w14:paraId="6D0F61BB" w14:textId="77777777" w:rsidR="001F0DCD" w:rsidRPr="003D05BA" w:rsidRDefault="001F0DCD" w:rsidP="00BB22F1">
            <w:pPr>
              <w:pStyle w:val="NoSpacing"/>
              <w:rPr>
                <w:color w:val="FF0000"/>
              </w:rPr>
            </w:pPr>
            <w:r w:rsidRPr="003D05BA">
              <w:rPr>
                <w:color w:val="FF0000"/>
              </w:rPr>
              <w:t>Grip</w:t>
            </w:r>
          </w:p>
        </w:tc>
        <w:tc>
          <w:tcPr>
            <w:tcW w:w="958" w:type="dxa"/>
          </w:tcPr>
          <w:p w14:paraId="02252671" w14:textId="77777777" w:rsidR="001F0DCD" w:rsidRPr="003D05BA" w:rsidRDefault="001F0DCD" w:rsidP="00BB22F1">
            <w:pPr>
              <w:pStyle w:val="NoSpacing"/>
              <w:rPr>
                <w:color w:val="FF0000"/>
              </w:rPr>
            </w:pPr>
            <w:r w:rsidRPr="003D05BA">
              <w:rPr>
                <w:color w:val="FF0000"/>
              </w:rPr>
              <w:t>Damage</w:t>
            </w:r>
          </w:p>
        </w:tc>
        <w:tc>
          <w:tcPr>
            <w:tcW w:w="6288" w:type="dxa"/>
            <w:gridSpan w:val="2"/>
          </w:tcPr>
          <w:p w14:paraId="664078EB" w14:textId="77777777" w:rsidR="001F0DCD" w:rsidRPr="003D05BA" w:rsidRDefault="001F0DCD" w:rsidP="00BB22F1">
            <w:pPr>
              <w:pStyle w:val="NoSpacing"/>
              <w:rPr>
                <w:color w:val="FF0000"/>
              </w:rPr>
            </w:pPr>
            <w:r w:rsidRPr="003D05BA">
              <w:rPr>
                <w:color w:val="FF0000"/>
              </w:rPr>
              <w:t>Effects</w:t>
            </w:r>
          </w:p>
        </w:tc>
      </w:tr>
      <w:tr w:rsidR="001F0DCD" w:rsidRPr="003D05BA" w14:paraId="3DAAB9C2" w14:textId="77777777" w:rsidTr="00BB22F1">
        <w:tc>
          <w:tcPr>
            <w:tcW w:w="604" w:type="dxa"/>
          </w:tcPr>
          <w:p w14:paraId="0807FCA2" w14:textId="77777777" w:rsidR="001F0DCD" w:rsidRPr="003D05BA" w:rsidRDefault="001F0DCD" w:rsidP="00BB22F1">
            <w:pPr>
              <w:pStyle w:val="NoSpacing"/>
              <w:rPr>
                <w:color w:val="FF0000"/>
              </w:rPr>
            </w:pPr>
            <w:proofErr w:type="spellStart"/>
            <w:r w:rsidRPr="003D05BA">
              <w:rPr>
                <w:color w:val="FF0000"/>
              </w:rPr>
              <w:t>Unw</w:t>
            </w:r>
            <w:proofErr w:type="spellEnd"/>
          </w:p>
        </w:tc>
        <w:tc>
          <w:tcPr>
            <w:tcW w:w="958" w:type="dxa"/>
          </w:tcPr>
          <w:p w14:paraId="3573753F" w14:textId="0F498C34" w:rsidR="001F0DCD" w:rsidRPr="003D05BA" w:rsidRDefault="00194BBC" w:rsidP="00BB22F1">
            <w:pPr>
              <w:pStyle w:val="NoSpacing"/>
              <w:rPr>
                <w:color w:val="FF0000"/>
              </w:rPr>
            </w:pPr>
            <w:r>
              <w:rPr>
                <w:color w:val="FF0000"/>
              </w:rPr>
              <w:t>1+</w:t>
            </w:r>
            <w:r w:rsidR="001F0DCD" w:rsidRPr="003D05BA">
              <w:rPr>
                <w:color w:val="FF0000"/>
              </w:rPr>
              <w:t>[CD]</w:t>
            </w:r>
            <w:r>
              <w:rPr>
                <w:color w:val="FF0000"/>
              </w:rPr>
              <w:t>3</w:t>
            </w:r>
          </w:p>
        </w:tc>
        <w:tc>
          <w:tcPr>
            <w:tcW w:w="6288" w:type="dxa"/>
            <w:gridSpan w:val="2"/>
          </w:tcPr>
          <w:p w14:paraId="2965B3AD" w14:textId="073B49E4" w:rsidR="001F0DCD" w:rsidRPr="003D05BA" w:rsidRDefault="00194BBC" w:rsidP="00194BBC">
            <w:pPr>
              <w:pStyle w:val="NoSpacing"/>
              <w:rPr>
                <w:color w:val="FF0000"/>
              </w:rPr>
            </w:pPr>
            <w:r>
              <w:rPr>
                <w:color w:val="FF0000"/>
              </w:rPr>
              <w:t xml:space="preserve">Armour Piercing 2, Vicious 2, </w:t>
            </w:r>
            <w:r w:rsidR="001F0DCD" w:rsidRPr="003D05BA">
              <w:rPr>
                <w:color w:val="FF0000"/>
              </w:rPr>
              <w:t>Superior Reach</w:t>
            </w:r>
          </w:p>
        </w:tc>
      </w:tr>
    </w:tbl>
    <w:p w14:paraId="59A50D02" w14:textId="77777777" w:rsidR="001F0DCD" w:rsidRPr="000B0CF3" w:rsidRDefault="001F0DCD" w:rsidP="001F0DCD">
      <w:pPr>
        <w:pStyle w:val="NoSpacing"/>
        <w:rPr>
          <w:sz w:val="12"/>
        </w:rPr>
      </w:pPr>
    </w:p>
    <w:tbl>
      <w:tblPr>
        <w:tblStyle w:val="TableGrid"/>
        <w:tblW w:w="0" w:type="auto"/>
        <w:tblLook w:val="04A0" w:firstRow="1" w:lastRow="0" w:firstColumn="1" w:lastColumn="0" w:noHBand="0" w:noVBand="1"/>
      </w:tblPr>
      <w:tblGrid>
        <w:gridCol w:w="598"/>
        <w:gridCol w:w="958"/>
        <w:gridCol w:w="1987"/>
        <w:gridCol w:w="4307"/>
      </w:tblGrid>
      <w:tr w:rsidR="001F0DCD" w:rsidRPr="00FB7590" w14:paraId="55F96A1A" w14:textId="77777777" w:rsidTr="00BB22F1">
        <w:trPr>
          <w:gridAfter w:val="1"/>
          <w:wAfter w:w="4307" w:type="dxa"/>
        </w:trPr>
        <w:tc>
          <w:tcPr>
            <w:tcW w:w="3543" w:type="dxa"/>
            <w:gridSpan w:val="3"/>
          </w:tcPr>
          <w:p w14:paraId="2BF0F525" w14:textId="77777777" w:rsidR="001F0DCD" w:rsidRPr="00FB7590" w:rsidRDefault="001F0DCD" w:rsidP="00BB22F1">
            <w:pPr>
              <w:pStyle w:val="NoSpacing"/>
              <w:rPr>
                <w:color w:val="FF0000"/>
              </w:rPr>
            </w:pPr>
            <w:r w:rsidRPr="00FB7590">
              <w:rPr>
                <w:color w:val="FF0000"/>
              </w:rPr>
              <w:t>Poleaxe</w:t>
            </w:r>
          </w:p>
        </w:tc>
      </w:tr>
      <w:tr w:rsidR="001F0DCD" w:rsidRPr="00FB7590" w14:paraId="2822AF4D" w14:textId="77777777" w:rsidTr="00BB22F1">
        <w:tc>
          <w:tcPr>
            <w:tcW w:w="598" w:type="dxa"/>
          </w:tcPr>
          <w:p w14:paraId="5C68433B" w14:textId="77777777" w:rsidR="001F0DCD" w:rsidRPr="00FB7590" w:rsidRDefault="001F0DCD" w:rsidP="00BB22F1">
            <w:pPr>
              <w:pStyle w:val="NoSpacing"/>
              <w:rPr>
                <w:color w:val="FF0000"/>
              </w:rPr>
            </w:pPr>
            <w:r w:rsidRPr="00FB7590">
              <w:rPr>
                <w:color w:val="FF0000"/>
              </w:rPr>
              <w:t>Grip</w:t>
            </w:r>
          </w:p>
        </w:tc>
        <w:tc>
          <w:tcPr>
            <w:tcW w:w="958" w:type="dxa"/>
          </w:tcPr>
          <w:p w14:paraId="26E81BD5" w14:textId="77777777" w:rsidR="001F0DCD" w:rsidRPr="00FB7590" w:rsidRDefault="001F0DCD" w:rsidP="00BB22F1">
            <w:pPr>
              <w:pStyle w:val="NoSpacing"/>
              <w:rPr>
                <w:color w:val="FF0000"/>
              </w:rPr>
            </w:pPr>
            <w:r w:rsidRPr="00FB7590">
              <w:rPr>
                <w:color w:val="FF0000"/>
              </w:rPr>
              <w:t>Damage</w:t>
            </w:r>
          </w:p>
        </w:tc>
        <w:tc>
          <w:tcPr>
            <w:tcW w:w="6294" w:type="dxa"/>
            <w:gridSpan w:val="2"/>
          </w:tcPr>
          <w:p w14:paraId="31807559" w14:textId="77777777" w:rsidR="001F0DCD" w:rsidRPr="00FB7590" w:rsidRDefault="001F0DCD" w:rsidP="00BB22F1">
            <w:pPr>
              <w:pStyle w:val="NoSpacing"/>
              <w:rPr>
                <w:color w:val="FF0000"/>
              </w:rPr>
            </w:pPr>
            <w:r w:rsidRPr="00FB7590">
              <w:rPr>
                <w:color w:val="FF0000"/>
              </w:rPr>
              <w:t>Effects</w:t>
            </w:r>
          </w:p>
        </w:tc>
      </w:tr>
      <w:tr w:rsidR="001F0DCD" w:rsidRPr="00FB7590" w14:paraId="0FBA9F66" w14:textId="77777777" w:rsidTr="00BB22F1">
        <w:tc>
          <w:tcPr>
            <w:tcW w:w="598" w:type="dxa"/>
          </w:tcPr>
          <w:p w14:paraId="55ABD9E3" w14:textId="77777777" w:rsidR="001F0DCD" w:rsidRPr="00FB7590" w:rsidRDefault="001F0DCD" w:rsidP="00BB22F1">
            <w:pPr>
              <w:pStyle w:val="NoSpacing"/>
              <w:rPr>
                <w:color w:val="FF0000"/>
              </w:rPr>
            </w:pPr>
            <w:r w:rsidRPr="00FB7590">
              <w:rPr>
                <w:color w:val="FF0000"/>
              </w:rPr>
              <w:t>2H</w:t>
            </w:r>
          </w:p>
        </w:tc>
        <w:tc>
          <w:tcPr>
            <w:tcW w:w="958" w:type="dxa"/>
          </w:tcPr>
          <w:p w14:paraId="3CD2CD28" w14:textId="51DDC87A" w:rsidR="001F0DCD" w:rsidRPr="00FB7590" w:rsidRDefault="00194BBC" w:rsidP="00BB22F1">
            <w:pPr>
              <w:pStyle w:val="NoSpacing"/>
              <w:rPr>
                <w:color w:val="FF0000"/>
              </w:rPr>
            </w:pPr>
            <w:r>
              <w:rPr>
                <w:color w:val="FF0000"/>
              </w:rPr>
              <w:t>1+</w:t>
            </w:r>
            <w:r w:rsidR="001F0DCD" w:rsidRPr="00FB7590">
              <w:rPr>
                <w:color w:val="FF0000"/>
              </w:rPr>
              <w:t>[CD]</w:t>
            </w:r>
            <w:r>
              <w:rPr>
                <w:color w:val="FF0000"/>
              </w:rPr>
              <w:t>4</w:t>
            </w:r>
          </w:p>
        </w:tc>
        <w:tc>
          <w:tcPr>
            <w:tcW w:w="6294" w:type="dxa"/>
            <w:gridSpan w:val="2"/>
          </w:tcPr>
          <w:p w14:paraId="7E153C63" w14:textId="77777777" w:rsidR="001F0DCD" w:rsidRPr="00FB7590" w:rsidRDefault="001F0DCD" w:rsidP="00BB22F1">
            <w:pPr>
              <w:pStyle w:val="NoSpacing"/>
              <w:rPr>
                <w:color w:val="FF0000"/>
              </w:rPr>
            </w:pPr>
            <w:r w:rsidRPr="00FB7590">
              <w:rPr>
                <w:color w:val="FF0000"/>
              </w:rPr>
              <w:t>Vicious 2</w:t>
            </w:r>
            <w:r>
              <w:rPr>
                <w:color w:val="FF0000"/>
              </w:rPr>
              <w:t>,</w:t>
            </w:r>
            <w:r w:rsidRPr="00FB7590">
              <w:rPr>
                <w:color w:val="FF0000"/>
              </w:rPr>
              <w:t xml:space="preserve"> Reach</w:t>
            </w:r>
          </w:p>
        </w:tc>
      </w:tr>
    </w:tbl>
    <w:p w14:paraId="0581C23B" w14:textId="77777777" w:rsidR="001F0DCD" w:rsidRPr="00FB7590" w:rsidRDefault="001F0DCD" w:rsidP="001F0DCD">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rsidR="001F0DCD" w:rsidRPr="00FB7590" w14:paraId="037A3AB9" w14:textId="77777777" w:rsidTr="00BB22F1">
        <w:trPr>
          <w:gridAfter w:val="1"/>
          <w:wAfter w:w="4307" w:type="dxa"/>
        </w:trPr>
        <w:tc>
          <w:tcPr>
            <w:tcW w:w="3543" w:type="dxa"/>
            <w:gridSpan w:val="3"/>
          </w:tcPr>
          <w:p w14:paraId="5E05116C" w14:textId="77777777" w:rsidR="001F0DCD" w:rsidRPr="00FB7590" w:rsidRDefault="001F0DCD" w:rsidP="00BB22F1">
            <w:pPr>
              <w:pStyle w:val="NoSpacing"/>
              <w:rPr>
                <w:color w:val="FF0000"/>
              </w:rPr>
            </w:pPr>
            <w:r w:rsidRPr="00FB7590">
              <w:rPr>
                <w:color w:val="FF0000"/>
              </w:rPr>
              <w:t>Maul</w:t>
            </w:r>
          </w:p>
        </w:tc>
      </w:tr>
      <w:tr w:rsidR="001F0DCD" w:rsidRPr="00FB7590" w14:paraId="51B05917" w14:textId="77777777" w:rsidTr="00BB22F1">
        <w:tc>
          <w:tcPr>
            <w:tcW w:w="598" w:type="dxa"/>
          </w:tcPr>
          <w:p w14:paraId="032B808F" w14:textId="77777777" w:rsidR="001F0DCD" w:rsidRPr="00FB7590" w:rsidRDefault="001F0DCD" w:rsidP="00BB22F1">
            <w:pPr>
              <w:pStyle w:val="NoSpacing"/>
              <w:rPr>
                <w:color w:val="FF0000"/>
              </w:rPr>
            </w:pPr>
            <w:r w:rsidRPr="00FB7590">
              <w:rPr>
                <w:color w:val="FF0000"/>
              </w:rPr>
              <w:t>Grip</w:t>
            </w:r>
          </w:p>
        </w:tc>
        <w:tc>
          <w:tcPr>
            <w:tcW w:w="958" w:type="dxa"/>
          </w:tcPr>
          <w:p w14:paraId="36EFAE04" w14:textId="77777777" w:rsidR="001F0DCD" w:rsidRPr="00FB7590" w:rsidRDefault="001F0DCD" w:rsidP="00BB22F1">
            <w:pPr>
              <w:pStyle w:val="NoSpacing"/>
              <w:rPr>
                <w:color w:val="FF0000"/>
              </w:rPr>
            </w:pPr>
            <w:r w:rsidRPr="00FB7590">
              <w:rPr>
                <w:color w:val="FF0000"/>
              </w:rPr>
              <w:t>Damage</w:t>
            </w:r>
          </w:p>
        </w:tc>
        <w:tc>
          <w:tcPr>
            <w:tcW w:w="6294" w:type="dxa"/>
            <w:gridSpan w:val="2"/>
          </w:tcPr>
          <w:p w14:paraId="23F38E8C" w14:textId="77777777" w:rsidR="001F0DCD" w:rsidRPr="00FB7590" w:rsidRDefault="001F0DCD" w:rsidP="00BB22F1">
            <w:pPr>
              <w:pStyle w:val="NoSpacing"/>
              <w:rPr>
                <w:color w:val="FF0000"/>
              </w:rPr>
            </w:pPr>
            <w:r w:rsidRPr="00FB7590">
              <w:rPr>
                <w:color w:val="FF0000"/>
              </w:rPr>
              <w:t>Effects</w:t>
            </w:r>
          </w:p>
        </w:tc>
      </w:tr>
      <w:tr w:rsidR="001F0DCD" w:rsidRPr="00FB7590" w14:paraId="2E897BDD" w14:textId="77777777" w:rsidTr="00BB22F1">
        <w:tc>
          <w:tcPr>
            <w:tcW w:w="598" w:type="dxa"/>
          </w:tcPr>
          <w:p w14:paraId="7556A516" w14:textId="77777777" w:rsidR="001F0DCD" w:rsidRPr="00FB7590" w:rsidRDefault="001F0DCD" w:rsidP="00BB22F1">
            <w:pPr>
              <w:pStyle w:val="NoSpacing"/>
              <w:rPr>
                <w:color w:val="FF0000"/>
              </w:rPr>
            </w:pPr>
            <w:r w:rsidRPr="00FB7590">
              <w:rPr>
                <w:color w:val="FF0000"/>
              </w:rPr>
              <w:t>2H</w:t>
            </w:r>
          </w:p>
        </w:tc>
        <w:tc>
          <w:tcPr>
            <w:tcW w:w="958" w:type="dxa"/>
          </w:tcPr>
          <w:p w14:paraId="1808461D" w14:textId="7EADD1D2" w:rsidR="001F0DCD" w:rsidRPr="00FB7590" w:rsidRDefault="00194BBC" w:rsidP="00BB22F1">
            <w:pPr>
              <w:pStyle w:val="NoSpacing"/>
              <w:rPr>
                <w:color w:val="FF0000"/>
              </w:rPr>
            </w:pPr>
            <w:r>
              <w:rPr>
                <w:color w:val="FF0000"/>
              </w:rPr>
              <w:t>1+</w:t>
            </w:r>
            <w:r w:rsidR="001F0DCD" w:rsidRPr="00FB7590">
              <w:rPr>
                <w:color w:val="FF0000"/>
              </w:rPr>
              <w:t>[CD]</w:t>
            </w:r>
            <w:r>
              <w:rPr>
                <w:color w:val="FF0000"/>
              </w:rPr>
              <w:t>4</w:t>
            </w:r>
          </w:p>
        </w:tc>
        <w:tc>
          <w:tcPr>
            <w:tcW w:w="6294" w:type="dxa"/>
            <w:gridSpan w:val="2"/>
          </w:tcPr>
          <w:p w14:paraId="10768999" w14:textId="77777777" w:rsidR="001F0DCD" w:rsidRPr="00FB7590" w:rsidRDefault="001F0DCD" w:rsidP="00BB22F1">
            <w:pPr>
              <w:pStyle w:val="NoSpacing"/>
              <w:rPr>
                <w:color w:val="FF0000"/>
              </w:rPr>
            </w:pPr>
            <w:r>
              <w:rPr>
                <w:color w:val="FF0000"/>
              </w:rPr>
              <w:t>Knockdown, Stun,</w:t>
            </w:r>
            <w:r w:rsidRPr="00FB7590">
              <w:rPr>
                <w:color w:val="FF0000"/>
              </w:rPr>
              <w:t xml:space="preserve"> Reach</w:t>
            </w:r>
          </w:p>
        </w:tc>
      </w:tr>
    </w:tbl>
    <w:p w14:paraId="6B61997C" w14:textId="77777777" w:rsidR="001F0DCD" w:rsidRDefault="001F0DCD" w:rsidP="001F0DCD"/>
    <w:p w14:paraId="19CA1687" w14:textId="77777777" w:rsidR="00E819C8" w:rsidRPr="00B11948" w:rsidRDefault="00E819C8" w:rsidP="00E819C8">
      <w:pPr>
        <w:rPr>
          <w:color w:val="FF0000"/>
          <w:sz w:val="24"/>
          <w:u w:val="single"/>
        </w:rPr>
      </w:pPr>
      <w:r>
        <w:rPr>
          <w:color w:val="FF0000"/>
          <w:sz w:val="24"/>
          <w:u w:val="single"/>
        </w:rPr>
        <w:t>Shield</w:t>
      </w:r>
      <w:r w:rsidRPr="00B11948">
        <w:rPr>
          <w:color w:val="FF0000"/>
          <w:sz w:val="24"/>
          <w:u w:val="single"/>
        </w:rPr>
        <w:t>s</w:t>
      </w:r>
    </w:p>
    <w:p w14:paraId="78CEF56F" w14:textId="77777777" w:rsidR="00E819C8" w:rsidRDefault="00E819C8" w:rsidP="00E819C8">
      <w:pPr>
        <w:rPr>
          <w:color w:val="FF0000"/>
        </w:rPr>
      </w:pPr>
      <w:r w:rsidRPr="00B11948">
        <w:rPr>
          <w:color w:val="FF0000"/>
        </w:rPr>
        <w:t xml:space="preserve">A </w:t>
      </w:r>
      <w:r>
        <w:rPr>
          <w:color w:val="FF0000"/>
        </w:rPr>
        <w:t>Shield</w:t>
      </w:r>
      <w:r w:rsidRPr="00B11948">
        <w:rPr>
          <w:color w:val="FF0000"/>
        </w:rPr>
        <w:t xml:space="preserve"> is weapon that </w:t>
      </w:r>
      <w:r>
        <w:rPr>
          <w:color w:val="FF0000"/>
        </w:rPr>
        <w:t xml:space="preserve">has a wide face designed to prevent blows from landing.  The most common Shield is the </w:t>
      </w:r>
      <w:proofErr w:type="spellStart"/>
      <w:r>
        <w:rPr>
          <w:color w:val="FF0000"/>
        </w:rPr>
        <w:t>Targe</w:t>
      </w:r>
      <w:proofErr w:type="spellEnd"/>
      <w:r>
        <w:rPr>
          <w:color w:val="FF0000"/>
        </w:rPr>
        <w:t xml:space="preserve"> which is a simple round one handed shield about a foot and a half in diameter usually made of wood and leather with a central Boss of bronze or steel.  Various shields from other lands have become commonplace including the smaller </w:t>
      </w:r>
      <w:proofErr w:type="spellStart"/>
      <w:r>
        <w:rPr>
          <w:color w:val="FF0000"/>
        </w:rPr>
        <w:t>Zamoran</w:t>
      </w:r>
      <w:proofErr w:type="spellEnd"/>
      <w:r>
        <w:rPr>
          <w:color w:val="FF0000"/>
        </w:rPr>
        <w:t xml:space="preserve"> Buckler, and the massive </w:t>
      </w:r>
      <w:proofErr w:type="spellStart"/>
      <w:r>
        <w:rPr>
          <w:color w:val="FF0000"/>
        </w:rPr>
        <w:t>Argossian</w:t>
      </w:r>
      <w:proofErr w:type="spellEnd"/>
      <w:r>
        <w:rPr>
          <w:color w:val="FF0000"/>
        </w:rPr>
        <w:t xml:space="preserve"> </w:t>
      </w:r>
      <w:proofErr w:type="spellStart"/>
      <w:r>
        <w:rPr>
          <w:color w:val="FF0000"/>
        </w:rPr>
        <w:t>Hoplon</w:t>
      </w:r>
      <w:proofErr w:type="spellEnd"/>
      <w:r>
        <w:rPr>
          <w:color w:val="FF0000"/>
        </w:rPr>
        <w:t>.</w:t>
      </w:r>
    </w:p>
    <w:p w14:paraId="36AA8C99" w14:textId="77777777" w:rsidR="00E819C8" w:rsidRPr="003D05BA" w:rsidRDefault="00E819C8" w:rsidP="00E819C8">
      <w:pPr>
        <w:pStyle w:val="NoSpacing"/>
        <w:rPr>
          <w:color w:val="FF0000"/>
          <w:sz w:val="12"/>
        </w:rPr>
      </w:pPr>
    </w:p>
    <w:tbl>
      <w:tblPr>
        <w:tblStyle w:val="TableGrid"/>
        <w:tblW w:w="0" w:type="auto"/>
        <w:tblLook w:val="04A0" w:firstRow="1" w:lastRow="0" w:firstColumn="1" w:lastColumn="0" w:noHBand="0" w:noVBand="1"/>
      </w:tblPr>
      <w:tblGrid>
        <w:gridCol w:w="604"/>
        <w:gridCol w:w="958"/>
        <w:gridCol w:w="1986"/>
        <w:gridCol w:w="4302"/>
      </w:tblGrid>
      <w:tr w:rsidR="00E819C8" w:rsidRPr="003D05BA" w14:paraId="111AEA33" w14:textId="77777777" w:rsidTr="00BB22F1">
        <w:trPr>
          <w:gridAfter w:val="1"/>
          <w:wAfter w:w="4302" w:type="dxa"/>
        </w:trPr>
        <w:tc>
          <w:tcPr>
            <w:tcW w:w="3548" w:type="dxa"/>
            <w:gridSpan w:val="3"/>
          </w:tcPr>
          <w:p w14:paraId="47E0AB5D" w14:textId="77777777" w:rsidR="00E819C8" w:rsidRPr="003D05BA" w:rsidRDefault="00E819C8" w:rsidP="00BB22F1">
            <w:pPr>
              <w:pStyle w:val="NoSpacing"/>
              <w:rPr>
                <w:color w:val="FF0000"/>
              </w:rPr>
            </w:pPr>
            <w:proofErr w:type="spellStart"/>
            <w:r>
              <w:rPr>
                <w:color w:val="FF0000"/>
              </w:rPr>
              <w:t>Zamoran</w:t>
            </w:r>
            <w:proofErr w:type="spellEnd"/>
            <w:r>
              <w:rPr>
                <w:color w:val="FF0000"/>
              </w:rPr>
              <w:t xml:space="preserve"> Buckler</w:t>
            </w:r>
          </w:p>
        </w:tc>
      </w:tr>
      <w:tr w:rsidR="00E819C8" w:rsidRPr="003D05BA" w14:paraId="5A164412" w14:textId="77777777" w:rsidTr="00BB22F1">
        <w:tc>
          <w:tcPr>
            <w:tcW w:w="604" w:type="dxa"/>
          </w:tcPr>
          <w:p w14:paraId="50977115" w14:textId="77777777" w:rsidR="00E819C8" w:rsidRPr="003D05BA" w:rsidRDefault="00E819C8" w:rsidP="00BB22F1">
            <w:pPr>
              <w:pStyle w:val="NoSpacing"/>
              <w:rPr>
                <w:color w:val="FF0000"/>
              </w:rPr>
            </w:pPr>
            <w:r w:rsidRPr="003D05BA">
              <w:rPr>
                <w:color w:val="FF0000"/>
              </w:rPr>
              <w:t>Grip</w:t>
            </w:r>
          </w:p>
        </w:tc>
        <w:tc>
          <w:tcPr>
            <w:tcW w:w="958" w:type="dxa"/>
          </w:tcPr>
          <w:p w14:paraId="5CDA0234" w14:textId="77777777" w:rsidR="00E819C8" w:rsidRPr="003D05BA" w:rsidRDefault="00E819C8" w:rsidP="00BB22F1">
            <w:pPr>
              <w:pStyle w:val="NoSpacing"/>
              <w:rPr>
                <w:color w:val="FF0000"/>
              </w:rPr>
            </w:pPr>
            <w:r w:rsidRPr="003D05BA">
              <w:rPr>
                <w:color w:val="FF0000"/>
              </w:rPr>
              <w:t>Damage</w:t>
            </w:r>
          </w:p>
        </w:tc>
        <w:tc>
          <w:tcPr>
            <w:tcW w:w="6288" w:type="dxa"/>
            <w:gridSpan w:val="2"/>
          </w:tcPr>
          <w:p w14:paraId="32935AFC" w14:textId="77777777" w:rsidR="00E819C8" w:rsidRPr="003D05BA" w:rsidRDefault="00E819C8" w:rsidP="00BB22F1">
            <w:pPr>
              <w:pStyle w:val="NoSpacing"/>
              <w:rPr>
                <w:color w:val="FF0000"/>
              </w:rPr>
            </w:pPr>
            <w:r w:rsidRPr="003D05BA">
              <w:rPr>
                <w:color w:val="FF0000"/>
              </w:rPr>
              <w:t>Effects</w:t>
            </w:r>
          </w:p>
        </w:tc>
      </w:tr>
      <w:tr w:rsidR="00E819C8" w:rsidRPr="003D05BA" w14:paraId="237CEACE" w14:textId="77777777" w:rsidTr="00BB22F1">
        <w:tc>
          <w:tcPr>
            <w:tcW w:w="604" w:type="dxa"/>
          </w:tcPr>
          <w:p w14:paraId="233E4E2B" w14:textId="77777777" w:rsidR="00E819C8" w:rsidRPr="003D05BA" w:rsidRDefault="00E819C8" w:rsidP="00BB22F1">
            <w:pPr>
              <w:pStyle w:val="NoSpacing"/>
              <w:rPr>
                <w:color w:val="FF0000"/>
              </w:rPr>
            </w:pPr>
            <w:r>
              <w:rPr>
                <w:color w:val="FF0000"/>
              </w:rPr>
              <w:t>1H</w:t>
            </w:r>
          </w:p>
        </w:tc>
        <w:tc>
          <w:tcPr>
            <w:tcW w:w="958" w:type="dxa"/>
          </w:tcPr>
          <w:p w14:paraId="2849831E" w14:textId="77777777" w:rsidR="00E819C8" w:rsidRPr="003D05BA" w:rsidRDefault="00E819C8" w:rsidP="00BB22F1">
            <w:pPr>
              <w:pStyle w:val="NoSpacing"/>
              <w:rPr>
                <w:color w:val="FF0000"/>
              </w:rPr>
            </w:pPr>
            <w:r>
              <w:rPr>
                <w:color w:val="FF0000"/>
              </w:rPr>
              <w:t>1+4</w:t>
            </w:r>
            <w:r w:rsidRPr="003D05BA">
              <w:rPr>
                <w:color w:val="FF0000"/>
              </w:rPr>
              <w:t>[CD]</w:t>
            </w:r>
          </w:p>
        </w:tc>
        <w:tc>
          <w:tcPr>
            <w:tcW w:w="6288" w:type="dxa"/>
            <w:gridSpan w:val="2"/>
          </w:tcPr>
          <w:p w14:paraId="2737D1EB" w14:textId="77777777" w:rsidR="00E819C8" w:rsidRPr="003D05BA" w:rsidRDefault="00E819C8" w:rsidP="00BB22F1">
            <w:pPr>
              <w:pStyle w:val="NoSpacing"/>
              <w:rPr>
                <w:color w:val="FF0000"/>
              </w:rPr>
            </w:pPr>
            <w:r>
              <w:rPr>
                <w:color w:val="FF0000"/>
              </w:rPr>
              <w:t>Shield 1</w:t>
            </w:r>
          </w:p>
        </w:tc>
      </w:tr>
    </w:tbl>
    <w:p w14:paraId="0A48B0CA" w14:textId="77777777" w:rsidR="00E819C8" w:rsidRPr="000B0CF3" w:rsidRDefault="00E819C8" w:rsidP="00E819C8">
      <w:pPr>
        <w:pStyle w:val="NoSpacing"/>
        <w:rPr>
          <w:sz w:val="12"/>
        </w:rPr>
      </w:pPr>
    </w:p>
    <w:tbl>
      <w:tblPr>
        <w:tblStyle w:val="TableGrid"/>
        <w:tblW w:w="0" w:type="auto"/>
        <w:tblLook w:val="04A0" w:firstRow="1" w:lastRow="0" w:firstColumn="1" w:lastColumn="0" w:noHBand="0" w:noVBand="1"/>
      </w:tblPr>
      <w:tblGrid>
        <w:gridCol w:w="598"/>
        <w:gridCol w:w="958"/>
        <w:gridCol w:w="1987"/>
        <w:gridCol w:w="4307"/>
      </w:tblGrid>
      <w:tr w:rsidR="00E819C8" w:rsidRPr="00FB7590" w14:paraId="66853E23" w14:textId="77777777" w:rsidTr="00BB22F1">
        <w:trPr>
          <w:gridAfter w:val="1"/>
          <w:wAfter w:w="4307" w:type="dxa"/>
        </w:trPr>
        <w:tc>
          <w:tcPr>
            <w:tcW w:w="3543" w:type="dxa"/>
            <w:gridSpan w:val="3"/>
          </w:tcPr>
          <w:p w14:paraId="21B2E198" w14:textId="77777777" w:rsidR="00E819C8" w:rsidRPr="00FB7590" w:rsidRDefault="00E819C8" w:rsidP="00BB22F1">
            <w:pPr>
              <w:pStyle w:val="NoSpacing"/>
              <w:rPr>
                <w:color w:val="FF0000"/>
              </w:rPr>
            </w:pPr>
            <w:proofErr w:type="spellStart"/>
            <w:r>
              <w:rPr>
                <w:color w:val="FF0000"/>
              </w:rPr>
              <w:t>Targe</w:t>
            </w:r>
            <w:proofErr w:type="spellEnd"/>
          </w:p>
        </w:tc>
      </w:tr>
      <w:tr w:rsidR="00E819C8" w:rsidRPr="00FB7590" w14:paraId="25C7BEC1" w14:textId="77777777" w:rsidTr="00BB22F1">
        <w:tc>
          <w:tcPr>
            <w:tcW w:w="598" w:type="dxa"/>
          </w:tcPr>
          <w:p w14:paraId="20ADAE37" w14:textId="77777777" w:rsidR="00E819C8" w:rsidRPr="00FB7590" w:rsidRDefault="00E819C8" w:rsidP="00BB22F1">
            <w:pPr>
              <w:pStyle w:val="NoSpacing"/>
              <w:rPr>
                <w:color w:val="FF0000"/>
              </w:rPr>
            </w:pPr>
            <w:r w:rsidRPr="00FB7590">
              <w:rPr>
                <w:color w:val="FF0000"/>
              </w:rPr>
              <w:t>Grip</w:t>
            </w:r>
          </w:p>
        </w:tc>
        <w:tc>
          <w:tcPr>
            <w:tcW w:w="958" w:type="dxa"/>
          </w:tcPr>
          <w:p w14:paraId="4201443B" w14:textId="77777777" w:rsidR="00E819C8" w:rsidRPr="00FB7590" w:rsidRDefault="00E819C8" w:rsidP="00BB22F1">
            <w:pPr>
              <w:pStyle w:val="NoSpacing"/>
              <w:rPr>
                <w:color w:val="FF0000"/>
              </w:rPr>
            </w:pPr>
            <w:r w:rsidRPr="00FB7590">
              <w:rPr>
                <w:color w:val="FF0000"/>
              </w:rPr>
              <w:t>Damage</w:t>
            </w:r>
          </w:p>
        </w:tc>
        <w:tc>
          <w:tcPr>
            <w:tcW w:w="6294" w:type="dxa"/>
            <w:gridSpan w:val="2"/>
          </w:tcPr>
          <w:p w14:paraId="45A35384" w14:textId="77777777" w:rsidR="00E819C8" w:rsidRPr="00FB7590" w:rsidRDefault="00E819C8" w:rsidP="00BB22F1">
            <w:pPr>
              <w:pStyle w:val="NoSpacing"/>
              <w:rPr>
                <w:color w:val="FF0000"/>
              </w:rPr>
            </w:pPr>
            <w:r w:rsidRPr="00FB7590">
              <w:rPr>
                <w:color w:val="FF0000"/>
              </w:rPr>
              <w:t>Effects</w:t>
            </w:r>
          </w:p>
        </w:tc>
      </w:tr>
      <w:tr w:rsidR="00E819C8" w:rsidRPr="00FB7590" w14:paraId="68EB0DDA" w14:textId="77777777" w:rsidTr="00BB22F1">
        <w:tc>
          <w:tcPr>
            <w:tcW w:w="598" w:type="dxa"/>
          </w:tcPr>
          <w:p w14:paraId="7AEDB6BF" w14:textId="77777777" w:rsidR="00E819C8" w:rsidRPr="00FB7590" w:rsidRDefault="00E819C8" w:rsidP="00BB22F1">
            <w:pPr>
              <w:pStyle w:val="NoSpacing"/>
              <w:rPr>
                <w:color w:val="FF0000"/>
              </w:rPr>
            </w:pPr>
            <w:r>
              <w:rPr>
                <w:color w:val="FF0000"/>
              </w:rPr>
              <w:t>1H</w:t>
            </w:r>
          </w:p>
        </w:tc>
        <w:tc>
          <w:tcPr>
            <w:tcW w:w="958" w:type="dxa"/>
          </w:tcPr>
          <w:p w14:paraId="0C88A5EA" w14:textId="77777777" w:rsidR="00E819C8" w:rsidRPr="00FB7590" w:rsidRDefault="00E819C8" w:rsidP="00BB22F1">
            <w:pPr>
              <w:pStyle w:val="NoSpacing"/>
              <w:rPr>
                <w:color w:val="FF0000"/>
              </w:rPr>
            </w:pPr>
            <w:r>
              <w:rPr>
                <w:color w:val="FF0000"/>
              </w:rPr>
              <w:t>1+3</w:t>
            </w:r>
            <w:r w:rsidRPr="00FB7590">
              <w:rPr>
                <w:color w:val="FF0000"/>
              </w:rPr>
              <w:t>[CD]</w:t>
            </w:r>
          </w:p>
        </w:tc>
        <w:tc>
          <w:tcPr>
            <w:tcW w:w="6294" w:type="dxa"/>
            <w:gridSpan w:val="2"/>
          </w:tcPr>
          <w:p w14:paraId="7151C477" w14:textId="77777777" w:rsidR="00E819C8" w:rsidRPr="00FB7590" w:rsidRDefault="00E819C8" w:rsidP="00BB22F1">
            <w:pPr>
              <w:pStyle w:val="NoSpacing"/>
              <w:rPr>
                <w:color w:val="FF0000"/>
              </w:rPr>
            </w:pPr>
            <w:r>
              <w:rPr>
                <w:color w:val="FF0000"/>
              </w:rPr>
              <w:t xml:space="preserve">Shield 2, </w:t>
            </w:r>
          </w:p>
        </w:tc>
      </w:tr>
    </w:tbl>
    <w:p w14:paraId="1C7F5185" w14:textId="77777777" w:rsidR="00E819C8" w:rsidRPr="00FB7590" w:rsidRDefault="00E819C8" w:rsidP="00E819C8">
      <w:pPr>
        <w:pStyle w:val="NoSpacing"/>
        <w:rPr>
          <w:color w:val="FF0000"/>
          <w:sz w:val="12"/>
        </w:rPr>
      </w:pPr>
    </w:p>
    <w:tbl>
      <w:tblPr>
        <w:tblStyle w:val="TableGrid"/>
        <w:tblW w:w="0" w:type="auto"/>
        <w:tblLook w:val="04A0" w:firstRow="1" w:lastRow="0" w:firstColumn="1" w:lastColumn="0" w:noHBand="0" w:noVBand="1"/>
      </w:tblPr>
      <w:tblGrid>
        <w:gridCol w:w="604"/>
        <w:gridCol w:w="958"/>
        <w:gridCol w:w="1987"/>
        <w:gridCol w:w="4307"/>
      </w:tblGrid>
      <w:tr w:rsidR="00E819C8" w:rsidRPr="00FB7590" w14:paraId="1BC37284" w14:textId="77777777" w:rsidTr="00BB22F1">
        <w:trPr>
          <w:gridAfter w:val="1"/>
          <w:wAfter w:w="4307" w:type="dxa"/>
        </w:trPr>
        <w:tc>
          <w:tcPr>
            <w:tcW w:w="3543" w:type="dxa"/>
            <w:gridSpan w:val="3"/>
          </w:tcPr>
          <w:p w14:paraId="5B670F51" w14:textId="77777777" w:rsidR="00E819C8" w:rsidRPr="00FB7590" w:rsidRDefault="00E819C8" w:rsidP="00BB22F1">
            <w:pPr>
              <w:pStyle w:val="NoSpacing"/>
              <w:rPr>
                <w:color w:val="FF0000"/>
              </w:rPr>
            </w:pPr>
            <w:proofErr w:type="spellStart"/>
            <w:r>
              <w:rPr>
                <w:color w:val="FF0000"/>
              </w:rPr>
              <w:t>Hoplon</w:t>
            </w:r>
            <w:proofErr w:type="spellEnd"/>
          </w:p>
        </w:tc>
      </w:tr>
      <w:tr w:rsidR="00E819C8" w:rsidRPr="00FB7590" w14:paraId="3E678F6F" w14:textId="77777777" w:rsidTr="00BB22F1">
        <w:tc>
          <w:tcPr>
            <w:tcW w:w="598" w:type="dxa"/>
          </w:tcPr>
          <w:p w14:paraId="340CEE7F" w14:textId="77777777" w:rsidR="00E819C8" w:rsidRPr="00FB7590" w:rsidRDefault="00E819C8" w:rsidP="00BB22F1">
            <w:pPr>
              <w:pStyle w:val="NoSpacing"/>
              <w:rPr>
                <w:color w:val="FF0000"/>
              </w:rPr>
            </w:pPr>
            <w:r w:rsidRPr="00FB7590">
              <w:rPr>
                <w:color w:val="FF0000"/>
              </w:rPr>
              <w:t>Grip</w:t>
            </w:r>
          </w:p>
        </w:tc>
        <w:tc>
          <w:tcPr>
            <w:tcW w:w="958" w:type="dxa"/>
          </w:tcPr>
          <w:p w14:paraId="6F264EFB" w14:textId="77777777" w:rsidR="00E819C8" w:rsidRPr="00FB7590" w:rsidRDefault="00E819C8" w:rsidP="00BB22F1">
            <w:pPr>
              <w:pStyle w:val="NoSpacing"/>
              <w:rPr>
                <w:color w:val="FF0000"/>
              </w:rPr>
            </w:pPr>
            <w:r w:rsidRPr="00FB7590">
              <w:rPr>
                <w:color w:val="FF0000"/>
              </w:rPr>
              <w:t>Damage</w:t>
            </w:r>
          </w:p>
        </w:tc>
        <w:tc>
          <w:tcPr>
            <w:tcW w:w="6294" w:type="dxa"/>
            <w:gridSpan w:val="2"/>
          </w:tcPr>
          <w:p w14:paraId="2BB0F303" w14:textId="77777777" w:rsidR="00E819C8" w:rsidRPr="00FB7590" w:rsidRDefault="00E819C8" w:rsidP="00BB22F1">
            <w:pPr>
              <w:pStyle w:val="NoSpacing"/>
              <w:rPr>
                <w:color w:val="FF0000"/>
              </w:rPr>
            </w:pPr>
            <w:r w:rsidRPr="00FB7590">
              <w:rPr>
                <w:color w:val="FF0000"/>
              </w:rPr>
              <w:t>Effects</w:t>
            </w:r>
          </w:p>
        </w:tc>
      </w:tr>
      <w:tr w:rsidR="00E819C8" w:rsidRPr="00FB7590" w14:paraId="76765BDC" w14:textId="77777777" w:rsidTr="00BB22F1">
        <w:tc>
          <w:tcPr>
            <w:tcW w:w="598" w:type="dxa"/>
          </w:tcPr>
          <w:p w14:paraId="25F66AE5" w14:textId="77777777" w:rsidR="00E819C8" w:rsidRPr="00FB7590" w:rsidRDefault="00E819C8" w:rsidP="00BB22F1">
            <w:pPr>
              <w:pStyle w:val="NoSpacing"/>
              <w:rPr>
                <w:color w:val="FF0000"/>
              </w:rPr>
            </w:pPr>
            <w:proofErr w:type="spellStart"/>
            <w:r>
              <w:rPr>
                <w:color w:val="FF0000"/>
              </w:rPr>
              <w:t>Unw</w:t>
            </w:r>
            <w:proofErr w:type="spellEnd"/>
          </w:p>
        </w:tc>
        <w:tc>
          <w:tcPr>
            <w:tcW w:w="958" w:type="dxa"/>
          </w:tcPr>
          <w:p w14:paraId="796F974C" w14:textId="77777777" w:rsidR="00E819C8" w:rsidRPr="00FB7590" w:rsidRDefault="00E819C8" w:rsidP="00BB22F1">
            <w:pPr>
              <w:pStyle w:val="NoSpacing"/>
              <w:rPr>
                <w:color w:val="FF0000"/>
              </w:rPr>
            </w:pPr>
            <w:r>
              <w:rPr>
                <w:color w:val="FF0000"/>
              </w:rPr>
              <w:t>1+3</w:t>
            </w:r>
            <w:r w:rsidRPr="00FB7590">
              <w:rPr>
                <w:color w:val="FF0000"/>
              </w:rPr>
              <w:t>[CD]</w:t>
            </w:r>
          </w:p>
        </w:tc>
        <w:tc>
          <w:tcPr>
            <w:tcW w:w="6294" w:type="dxa"/>
            <w:gridSpan w:val="2"/>
          </w:tcPr>
          <w:p w14:paraId="490C4315" w14:textId="77777777" w:rsidR="00E819C8" w:rsidRPr="00FB7590" w:rsidRDefault="00E819C8" w:rsidP="00BB22F1">
            <w:pPr>
              <w:pStyle w:val="NoSpacing"/>
              <w:rPr>
                <w:color w:val="FF0000"/>
              </w:rPr>
            </w:pPr>
            <w:r>
              <w:rPr>
                <w:color w:val="FF0000"/>
              </w:rPr>
              <w:t>Shield 3</w:t>
            </w:r>
          </w:p>
        </w:tc>
      </w:tr>
    </w:tbl>
    <w:p w14:paraId="0CA7BB53" w14:textId="77777777" w:rsidR="00E819C8" w:rsidRDefault="00E819C8" w:rsidP="001F0DCD"/>
    <w:p w14:paraId="1A4A1FD6" w14:textId="77777777" w:rsidR="001F0DCD" w:rsidRPr="00737773" w:rsidRDefault="001F0DCD" w:rsidP="001F0DCD">
      <w:pPr>
        <w:rPr>
          <w:color w:val="FF0000"/>
          <w:sz w:val="40"/>
        </w:rPr>
      </w:pPr>
      <w:r w:rsidRPr="00737773">
        <w:rPr>
          <w:color w:val="FF0000"/>
          <w:sz w:val="40"/>
        </w:rPr>
        <w:t>Ranged Weapons.</w:t>
      </w:r>
    </w:p>
    <w:p w14:paraId="28B41CE6" w14:textId="77777777" w:rsidR="001F0DCD" w:rsidRPr="00737773" w:rsidRDefault="001F0DCD" w:rsidP="001F0DCD">
      <w:pPr>
        <w:rPr>
          <w:color w:val="FF0000"/>
          <w:sz w:val="24"/>
          <w:u w:val="single"/>
        </w:rPr>
      </w:pPr>
      <w:r w:rsidRPr="00737773">
        <w:rPr>
          <w:color w:val="FF0000"/>
          <w:sz w:val="14"/>
          <w:u w:val="single"/>
        </w:rPr>
        <w:t xml:space="preserve"> </w:t>
      </w:r>
      <w:r w:rsidRPr="00737773">
        <w:rPr>
          <w:color w:val="FF0000"/>
          <w:sz w:val="24"/>
          <w:u w:val="single"/>
        </w:rPr>
        <w:t>Francisca Throwing axes</w:t>
      </w:r>
    </w:p>
    <w:p w14:paraId="20C57A53" w14:textId="77777777" w:rsidR="001F0DCD" w:rsidRPr="00737773" w:rsidRDefault="001F0DCD" w:rsidP="001F0DCD">
      <w:pPr>
        <w:rPr>
          <w:color w:val="FF0000"/>
        </w:rPr>
      </w:pPr>
      <w:r w:rsidRPr="00737773">
        <w:rPr>
          <w:color w:val="FF0000"/>
        </w:rPr>
        <w:t xml:space="preserve">The Francisca is </w:t>
      </w:r>
      <w:proofErr w:type="gramStart"/>
      <w:r w:rsidRPr="00737773">
        <w:rPr>
          <w:color w:val="FF0000"/>
        </w:rPr>
        <w:t>an</w:t>
      </w:r>
      <w:proofErr w:type="gramEnd"/>
      <w:r w:rsidRPr="00737773">
        <w:rPr>
          <w:color w:val="FF0000"/>
        </w:rPr>
        <w:t xml:space="preserve"> curved throwing axe with an arch-shaped head, terminating in a prominent point at both corners.  The Francisca has a tendency to bounce unpredictably upon hitting the ground making it difficult for defenders to block. </w:t>
      </w:r>
    </w:p>
    <w:tbl>
      <w:tblPr>
        <w:tblStyle w:val="TableGrid"/>
        <w:tblW w:w="0" w:type="auto"/>
        <w:tblLook w:val="04A0" w:firstRow="1" w:lastRow="0" w:firstColumn="1" w:lastColumn="0" w:noHBand="0" w:noVBand="1"/>
      </w:tblPr>
      <w:tblGrid>
        <w:gridCol w:w="598"/>
        <w:gridCol w:w="940"/>
        <w:gridCol w:w="772"/>
        <w:gridCol w:w="1200"/>
        <w:gridCol w:w="4373"/>
      </w:tblGrid>
      <w:tr w:rsidR="001F0DCD" w:rsidRPr="00737773" w14:paraId="3C8B9CA8" w14:textId="77777777" w:rsidTr="00BB22F1">
        <w:trPr>
          <w:gridAfter w:val="1"/>
          <w:wAfter w:w="4373" w:type="dxa"/>
        </w:trPr>
        <w:tc>
          <w:tcPr>
            <w:tcW w:w="3510" w:type="dxa"/>
            <w:gridSpan w:val="4"/>
          </w:tcPr>
          <w:p w14:paraId="52F282AA" w14:textId="77777777" w:rsidR="001F0DCD" w:rsidRPr="00737773" w:rsidRDefault="001F0DCD" w:rsidP="00BB22F1">
            <w:pPr>
              <w:pStyle w:val="NoSpacing"/>
              <w:rPr>
                <w:color w:val="FF0000"/>
              </w:rPr>
            </w:pPr>
            <w:r w:rsidRPr="00737773">
              <w:rPr>
                <w:color w:val="FF0000"/>
              </w:rPr>
              <w:t>Francisca</w:t>
            </w:r>
          </w:p>
        </w:tc>
      </w:tr>
      <w:tr w:rsidR="001F0DCD" w:rsidRPr="00737773" w14:paraId="55D2EFD8" w14:textId="77777777" w:rsidTr="00BB22F1">
        <w:tc>
          <w:tcPr>
            <w:tcW w:w="598" w:type="dxa"/>
          </w:tcPr>
          <w:p w14:paraId="5305BE42" w14:textId="77777777" w:rsidR="001F0DCD" w:rsidRPr="00737773" w:rsidRDefault="001F0DCD" w:rsidP="00BB22F1">
            <w:pPr>
              <w:pStyle w:val="NoSpacing"/>
              <w:rPr>
                <w:color w:val="FF0000"/>
              </w:rPr>
            </w:pPr>
            <w:r w:rsidRPr="00737773">
              <w:rPr>
                <w:color w:val="FF0000"/>
              </w:rPr>
              <w:t>Grip</w:t>
            </w:r>
          </w:p>
        </w:tc>
        <w:tc>
          <w:tcPr>
            <w:tcW w:w="940" w:type="dxa"/>
          </w:tcPr>
          <w:p w14:paraId="1E60D307" w14:textId="77777777" w:rsidR="001F0DCD" w:rsidRPr="00737773" w:rsidRDefault="001F0DCD" w:rsidP="00BB22F1">
            <w:pPr>
              <w:pStyle w:val="NoSpacing"/>
              <w:rPr>
                <w:color w:val="FF0000"/>
              </w:rPr>
            </w:pPr>
            <w:r w:rsidRPr="00737773">
              <w:rPr>
                <w:color w:val="FF0000"/>
              </w:rPr>
              <w:t>Damage</w:t>
            </w:r>
          </w:p>
        </w:tc>
        <w:tc>
          <w:tcPr>
            <w:tcW w:w="772" w:type="dxa"/>
          </w:tcPr>
          <w:p w14:paraId="038C8059" w14:textId="77777777" w:rsidR="001F0DCD" w:rsidRPr="00737773" w:rsidRDefault="001F0DCD" w:rsidP="00BB22F1">
            <w:pPr>
              <w:pStyle w:val="NoSpacing"/>
              <w:rPr>
                <w:color w:val="FF0000"/>
              </w:rPr>
            </w:pPr>
            <w:r w:rsidRPr="00737773">
              <w:rPr>
                <w:color w:val="FF0000"/>
              </w:rPr>
              <w:t>Range</w:t>
            </w:r>
          </w:p>
        </w:tc>
        <w:tc>
          <w:tcPr>
            <w:tcW w:w="5573" w:type="dxa"/>
            <w:gridSpan w:val="2"/>
          </w:tcPr>
          <w:p w14:paraId="402490C7" w14:textId="77777777" w:rsidR="001F0DCD" w:rsidRPr="00737773" w:rsidRDefault="001F0DCD" w:rsidP="00BB22F1">
            <w:pPr>
              <w:pStyle w:val="NoSpacing"/>
              <w:rPr>
                <w:color w:val="FF0000"/>
              </w:rPr>
            </w:pPr>
            <w:r w:rsidRPr="00737773">
              <w:rPr>
                <w:color w:val="FF0000"/>
              </w:rPr>
              <w:t>Effects</w:t>
            </w:r>
          </w:p>
        </w:tc>
      </w:tr>
      <w:tr w:rsidR="001F0DCD" w:rsidRPr="00737773" w14:paraId="62717BD3" w14:textId="77777777" w:rsidTr="00BB22F1">
        <w:tc>
          <w:tcPr>
            <w:tcW w:w="598" w:type="dxa"/>
          </w:tcPr>
          <w:p w14:paraId="18480B3C" w14:textId="77777777" w:rsidR="001F0DCD" w:rsidRPr="00737773" w:rsidRDefault="001F0DCD" w:rsidP="00BB22F1">
            <w:pPr>
              <w:pStyle w:val="NoSpacing"/>
              <w:rPr>
                <w:color w:val="FF0000"/>
              </w:rPr>
            </w:pPr>
            <w:r w:rsidRPr="00737773">
              <w:rPr>
                <w:color w:val="FF0000"/>
              </w:rPr>
              <w:t>1H</w:t>
            </w:r>
          </w:p>
        </w:tc>
        <w:tc>
          <w:tcPr>
            <w:tcW w:w="940" w:type="dxa"/>
          </w:tcPr>
          <w:p w14:paraId="1EE3C781" w14:textId="3326FFA2" w:rsidR="001F0DCD" w:rsidRPr="00737773" w:rsidRDefault="00194BBC" w:rsidP="00BB22F1">
            <w:pPr>
              <w:pStyle w:val="NoSpacing"/>
              <w:rPr>
                <w:color w:val="FF0000"/>
              </w:rPr>
            </w:pPr>
            <w:r>
              <w:rPr>
                <w:color w:val="FF0000"/>
              </w:rPr>
              <w:t>1+</w:t>
            </w:r>
            <w:r w:rsidRPr="00C31005">
              <w:rPr>
                <w:color w:val="FF0000"/>
              </w:rPr>
              <w:t>[CD]</w:t>
            </w:r>
            <w:r>
              <w:rPr>
                <w:color w:val="FF0000"/>
              </w:rPr>
              <w:t>4</w:t>
            </w:r>
          </w:p>
        </w:tc>
        <w:tc>
          <w:tcPr>
            <w:tcW w:w="772" w:type="dxa"/>
          </w:tcPr>
          <w:p w14:paraId="23695703" w14:textId="77777777" w:rsidR="001F0DCD" w:rsidRPr="00737773" w:rsidRDefault="001F0DCD" w:rsidP="00BB22F1">
            <w:pPr>
              <w:pStyle w:val="NoSpacing"/>
              <w:rPr>
                <w:color w:val="FF0000"/>
              </w:rPr>
            </w:pPr>
            <w:r w:rsidRPr="00737773">
              <w:rPr>
                <w:color w:val="FF0000"/>
              </w:rPr>
              <w:t>Short</w:t>
            </w:r>
          </w:p>
        </w:tc>
        <w:tc>
          <w:tcPr>
            <w:tcW w:w="5573" w:type="dxa"/>
            <w:gridSpan w:val="2"/>
          </w:tcPr>
          <w:p w14:paraId="1B3BDBF1" w14:textId="77777777" w:rsidR="001F0DCD" w:rsidRPr="00737773" w:rsidRDefault="001F0DCD" w:rsidP="00BB22F1">
            <w:pPr>
              <w:pStyle w:val="NoSpacing"/>
              <w:rPr>
                <w:color w:val="FF0000"/>
              </w:rPr>
            </w:pPr>
            <w:r w:rsidRPr="00737773">
              <w:rPr>
                <w:color w:val="FF0000"/>
              </w:rPr>
              <w:t>Close quarters, Munition</w:t>
            </w:r>
          </w:p>
        </w:tc>
      </w:tr>
    </w:tbl>
    <w:p w14:paraId="36A82E3C" w14:textId="77777777" w:rsidR="001F0DCD" w:rsidRPr="00737773" w:rsidRDefault="001F0DCD" w:rsidP="001F0DCD">
      <w:pPr>
        <w:rPr>
          <w:color w:val="FF0000"/>
        </w:rPr>
      </w:pPr>
    </w:p>
    <w:p w14:paraId="6D0292CE" w14:textId="77777777" w:rsidR="001F0DCD" w:rsidRPr="00B11948" w:rsidRDefault="001F0DCD" w:rsidP="001F0DCD">
      <w:pPr>
        <w:rPr>
          <w:color w:val="FF0000"/>
          <w:sz w:val="24"/>
          <w:u w:val="single"/>
        </w:rPr>
      </w:pPr>
      <w:r w:rsidRPr="00B11948">
        <w:rPr>
          <w:color w:val="FF0000"/>
          <w:sz w:val="24"/>
          <w:u w:val="single"/>
        </w:rPr>
        <w:t>Javelins</w:t>
      </w:r>
    </w:p>
    <w:p w14:paraId="16C6CEF7" w14:textId="77777777" w:rsidR="001F0DCD" w:rsidRPr="00B11948" w:rsidRDefault="001F0DCD" w:rsidP="001F0DCD">
      <w:pPr>
        <w:rPr>
          <w:color w:val="FF0000"/>
        </w:rPr>
      </w:pPr>
      <w:r w:rsidRPr="00B11948">
        <w:rPr>
          <w:color w:val="FF0000"/>
        </w:rPr>
        <w:t xml:space="preserve">The javelin is a light spear designed primarily for use as a ranged weapon. The javelin is usually thrown as its light and fragile nature makes it less than ideal in melee.  It is not uncommon for a javelin user to carry as many as three javelins at a time. </w:t>
      </w:r>
    </w:p>
    <w:tbl>
      <w:tblPr>
        <w:tblStyle w:val="TableGrid"/>
        <w:tblW w:w="0" w:type="auto"/>
        <w:tblLook w:val="04A0" w:firstRow="1" w:lastRow="0" w:firstColumn="1" w:lastColumn="0" w:noHBand="0" w:noVBand="1"/>
      </w:tblPr>
      <w:tblGrid>
        <w:gridCol w:w="598"/>
        <w:gridCol w:w="940"/>
        <w:gridCol w:w="911"/>
        <w:gridCol w:w="1186"/>
        <w:gridCol w:w="4250"/>
      </w:tblGrid>
      <w:tr w:rsidR="001F0DCD" w:rsidRPr="00B11948" w14:paraId="3ACED5A5" w14:textId="77777777" w:rsidTr="00BB22F1">
        <w:trPr>
          <w:gridAfter w:val="1"/>
          <w:wAfter w:w="4250" w:type="dxa"/>
        </w:trPr>
        <w:tc>
          <w:tcPr>
            <w:tcW w:w="3635" w:type="dxa"/>
            <w:gridSpan w:val="4"/>
          </w:tcPr>
          <w:p w14:paraId="63FEA362" w14:textId="77777777" w:rsidR="001F0DCD" w:rsidRPr="00B11948" w:rsidRDefault="001F0DCD" w:rsidP="00BB22F1">
            <w:pPr>
              <w:pStyle w:val="NoSpacing"/>
              <w:rPr>
                <w:color w:val="FF0000"/>
              </w:rPr>
            </w:pPr>
            <w:r w:rsidRPr="00B11948">
              <w:rPr>
                <w:color w:val="FF0000"/>
              </w:rPr>
              <w:t>Javelin</w:t>
            </w:r>
          </w:p>
        </w:tc>
      </w:tr>
      <w:tr w:rsidR="001F0DCD" w:rsidRPr="00B11948" w14:paraId="2AF11024" w14:textId="77777777" w:rsidTr="00BB22F1">
        <w:tc>
          <w:tcPr>
            <w:tcW w:w="598" w:type="dxa"/>
          </w:tcPr>
          <w:p w14:paraId="2BE6FC20" w14:textId="77777777" w:rsidR="001F0DCD" w:rsidRPr="00B11948" w:rsidRDefault="001F0DCD" w:rsidP="00BB22F1">
            <w:pPr>
              <w:pStyle w:val="NoSpacing"/>
              <w:rPr>
                <w:color w:val="FF0000"/>
              </w:rPr>
            </w:pPr>
            <w:r w:rsidRPr="00B11948">
              <w:rPr>
                <w:color w:val="FF0000"/>
              </w:rPr>
              <w:t>Grip</w:t>
            </w:r>
          </w:p>
        </w:tc>
        <w:tc>
          <w:tcPr>
            <w:tcW w:w="940" w:type="dxa"/>
          </w:tcPr>
          <w:p w14:paraId="576321A7" w14:textId="77777777" w:rsidR="001F0DCD" w:rsidRPr="00B11948" w:rsidRDefault="001F0DCD" w:rsidP="00BB22F1">
            <w:pPr>
              <w:pStyle w:val="NoSpacing"/>
              <w:rPr>
                <w:color w:val="FF0000"/>
              </w:rPr>
            </w:pPr>
            <w:r w:rsidRPr="00B11948">
              <w:rPr>
                <w:color w:val="FF0000"/>
              </w:rPr>
              <w:t>Damage</w:t>
            </w:r>
          </w:p>
        </w:tc>
        <w:tc>
          <w:tcPr>
            <w:tcW w:w="911" w:type="dxa"/>
          </w:tcPr>
          <w:p w14:paraId="110EEF31" w14:textId="77777777" w:rsidR="001F0DCD" w:rsidRPr="00B11948" w:rsidRDefault="001F0DCD" w:rsidP="00BB22F1">
            <w:pPr>
              <w:pStyle w:val="NoSpacing"/>
              <w:rPr>
                <w:color w:val="FF0000"/>
              </w:rPr>
            </w:pPr>
            <w:r w:rsidRPr="00B11948">
              <w:rPr>
                <w:color w:val="FF0000"/>
              </w:rPr>
              <w:t>Range</w:t>
            </w:r>
          </w:p>
        </w:tc>
        <w:tc>
          <w:tcPr>
            <w:tcW w:w="5436" w:type="dxa"/>
            <w:gridSpan w:val="2"/>
          </w:tcPr>
          <w:p w14:paraId="04FAF762" w14:textId="77777777" w:rsidR="001F0DCD" w:rsidRPr="00B11948" w:rsidRDefault="001F0DCD" w:rsidP="00BB22F1">
            <w:pPr>
              <w:pStyle w:val="NoSpacing"/>
              <w:rPr>
                <w:color w:val="FF0000"/>
              </w:rPr>
            </w:pPr>
            <w:r w:rsidRPr="00B11948">
              <w:rPr>
                <w:color w:val="FF0000"/>
              </w:rPr>
              <w:t>Effects</w:t>
            </w:r>
          </w:p>
        </w:tc>
      </w:tr>
      <w:tr w:rsidR="001F0DCD" w:rsidRPr="00B11948" w14:paraId="0A3D4AD1" w14:textId="77777777" w:rsidTr="00BB22F1">
        <w:tc>
          <w:tcPr>
            <w:tcW w:w="598" w:type="dxa"/>
          </w:tcPr>
          <w:p w14:paraId="7D050EFD" w14:textId="77777777" w:rsidR="001F0DCD" w:rsidRPr="00B11948" w:rsidRDefault="001F0DCD" w:rsidP="00BB22F1">
            <w:pPr>
              <w:pStyle w:val="NoSpacing"/>
              <w:rPr>
                <w:color w:val="FF0000"/>
              </w:rPr>
            </w:pPr>
            <w:r w:rsidRPr="00B11948">
              <w:rPr>
                <w:color w:val="FF0000"/>
              </w:rPr>
              <w:t>1H</w:t>
            </w:r>
          </w:p>
        </w:tc>
        <w:tc>
          <w:tcPr>
            <w:tcW w:w="940" w:type="dxa"/>
          </w:tcPr>
          <w:p w14:paraId="461CFEEA" w14:textId="455F38C1" w:rsidR="001F0DCD" w:rsidRPr="00B11948" w:rsidRDefault="00194BBC" w:rsidP="00BB22F1">
            <w:pPr>
              <w:pStyle w:val="NoSpacing"/>
              <w:rPr>
                <w:color w:val="FF0000"/>
              </w:rPr>
            </w:pPr>
            <w:r>
              <w:rPr>
                <w:color w:val="FF0000"/>
              </w:rPr>
              <w:t>1+[CD]3</w:t>
            </w:r>
          </w:p>
        </w:tc>
        <w:tc>
          <w:tcPr>
            <w:tcW w:w="911" w:type="dxa"/>
          </w:tcPr>
          <w:p w14:paraId="616C2C59" w14:textId="77777777" w:rsidR="001F0DCD" w:rsidRPr="00B11948" w:rsidRDefault="001F0DCD" w:rsidP="00BB22F1">
            <w:pPr>
              <w:pStyle w:val="NoSpacing"/>
              <w:rPr>
                <w:color w:val="FF0000"/>
              </w:rPr>
            </w:pPr>
            <w:r w:rsidRPr="00B11948">
              <w:rPr>
                <w:color w:val="FF0000"/>
              </w:rPr>
              <w:t>Medium</w:t>
            </w:r>
          </w:p>
        </w:tc>
        <w:tc>
          <w:tcPr>
            <w:tcW w:w="5436" w:type="dxa"/>
            <w:gridSpan w:val="2"/>
          </w:tcPr>
          <w:p w14:paraId="0DEE4E44" w14:textId="77777777" w:rsidR="001F0DCD" w:rsidRPr="00B11948" w:rsidRDefault="001F0DCD" w:rsidP="00BB22F1">
            <w:pPr>
              <w:pStyle w:val="NoSpacing"/>
              <w:rPr>
                <w:color w:val="FF0000"/>
              </w:rPr>
            </w:pPr>
            <w:r w:rsidRPr="00B11948">
              <w:rPr>
                <w:color w:val="FF0000"/>
              </w:rPr>
              <w:t>Close quarters, fragile, munition, reach, AP 1</w:t>
            </w:r>
          </w:p>
        </w:tc>
      </w:tr>
    </w:tbl>
    <w:p w14:paraId="6C6BEBAC" w14:textId="77777777" w:rsidR="001F0DCD" w:rsidRPr="00B11948" w:rsidRDefault="001F0DCD" w:rsidP="001F0DCD">
      <w:pPr>
        <w:rPr>
          <w:color w:val="FF0000"/>
        </w:rPr>
      </w:pPr>
    </w:p>
    <w:p w14:paraId="033D04B9" w14:textId="77777777" w:rsidR="001F0DCD" w:rsidRPr="00B11948" w:rsidRDefault="001F0DCD" w:rsidP="001F0DCD">
      <w:pPr>
        <w:rPr>
          <w:color w:val="FF0000"/>
          <w:sz w:val="24"/>
          <w:u w:val="single"/>
        </w:rPr>
      </w:pPr>
      <w:r w:rsidRPr="00B11948">
        <w:rPr>
          <w:color w:val="FF0000"/>
          <w:sz w:val="24"/>
          <w:u w:val="single"/>
        </w:rPr>
        <w:t>Slings</w:t>
      </w:r>
    </w:p>
    <w:p w14:paraId="56EADB96" w14:textId="77777777" w:rsidR="001F0DCD" w:rsidRPr="00B11948" w:rsidRDefault="001F0DCD" w:rsidP="001F0DCD">
      <w:pPr>
        <w:rPr>
          <w:color w:val="FF0000"/>
        </w:rPr>
      </w:pPr>
      <w:r w:rsidRPr="00B11948">
        <w:rPr>
          <w:color w:val="FF0000"/>
        </w:rPr>
        <w:t xml:space="preserve">The sling is strictly a weapon for peasant auxiliaries.  But even though no nobleman would consider using it, it is still an effective way to rain death down on opponents.  Slings are occasionally used to capture fleeing thieves in some towns so see some use amongst </w:t>
      </w:r>
      <w:proofErr w:type="spellStart"/>
      <w:r w:rsidRPr="00B11948">
        <w:rPr>
          <w:color w:val="FF0000"/>
        </w:rPr>
        <w:t>townsguard</w:t>
      </w:r>
      <w:proofErr w:type="spellEnd"/>
      <w:r w:rsidRPr="00B11948">
        <w:rPr>
          <w:color w:val="FF0000"/>
        </w:rPr>
        <w:t>.</w:t>
      </w:r>
    </w:p>
    <w:tbl>
      <w:tblPr>
        <w:tblStyle w:val="TableGrid"/>
        <w:tblW w:w="0" w:type="auto"/>
        <w:tblLook w:val="04A0" w:firstRow="1" w:lastRow="0" w:firstColumn="1" w:lastColumn="0" w:noHBand="0" w:noVBand="1"/>
      </w:tblPr>
      <w:tblGrid>
        <w:gridCol w:w="598"/>
        <w:gridCol w:w="940"/>
        <w:gridCol w:w="772"/>
        <w:gridCol w:w="1200"/>
        <w:gridCol w:w="4373"/>
      </w:tblGrid>
      <w:tr w:rsidR="001F0DCD" w:rsidRPr="00B11948" w14:paraId="3EFD1FB7" w14:textId="77777777" w:rsidTr="00BB22F1">
        <w:trPr>
          <w:gridAfter w:val="1"/>
          <w:wAfter w:w="4373" w:type="dxa"/>
        </w:trPr>
        <w:tc>
          <w:tcPr>
            <w:tcW w:w="3510" w:type="dxa"/>
            <w:gridSpan w:val="4"/>
          </w:tcPr>
          <w:p w14:paraId="0AF6F40C" w14:textId="77777777" w:rsidR="001F0DCD" w:rsidRPr="00B11948" w:rsidRDefault="001F0DCD" w:rsidP="00BB22F1">
            <w:pPr>
              <w:pStyle w:val="NoSpacing"/>
              <w:rPr>
                <w:color w:val="FF0000"/>
              </w:rPr>
            </w:pPr>
            <w:r w:rsidRPr="00B11948">
              <w:rPr>
                <w:color w:val="FF0000"/>
              </w:rPr>
              <w:t>Sling</w:t>
            </w:r>
          </w:p>
        </w:tc>
      </w:tr>
      <w:tr w:rsidR="001F0DCD" w:rsidRPr="00B11948" w14:paraId="3782EA45" w14:textId="77777777" w:rsidTr="00BB22F1">
        <w:tc>
          <w:tcPr>
            <w:tcW w:w="598" w:type="dxa"/>
          </w:tcPr>
          <w:p w14:paraId="0FB68188" w14:textId="77777777" w:rsidR="001F0DCD" w:rsidRPr="00B11948" w:rsidRDefault="001F0DCD" w:rsidP="00BB22F1">
            <w:pPr>
              <w:pStyle w:val="NoSpacing"/>
              <w:rPr>
                <w:color w:val="FF0000"/>
              </w:rPr>
            </w:pPr>
            <w:r w:rsidRPr="00B11948">
              <w:rPr>
                <w:color w:val="FF0000"/>
              </w:rPr>
              <w:t>Grip</w:t>
            </w:r>
          </w:p>
        </w:tc>
        <w:tc>
          <w:tcPr>
            <w:tcW w:w="940" w:type="dxa"/>
          </w:tcPr>
          <w:p w14:paraId="6793EDE9" w14:textId="77777777" w:rsidR="001F0DCD" w:rsidRPr="00B11948" w:rsidRDefault="001F0DCD" w:rsidP="00BB22F1">
            <w:pPr>
              <w:pStyle w:val="NoSpacing"/>
              <w:rPr>
                <w:color w:val="FF0000"/>
              </w:rPr>
            </w:pPr>
            <w:r w:rsidRPr="00B11948">
              <w:rPr>
                <w:color w:val="FF0000"/>
              </w:rPr>
              <w:t>Damage</w:t>
            </w:r>
          </w:p>
        </w:tc>
        <w:tc>
          <w:tcPr>
            <w:tcW w:w="772" w:type="dxa"/>
          </w:tcPr>
          <w:p w14:paraId="311AE3A1" w14:textId="77777777" w:rsidR="001F0DCD" w:rsidRPr="00B11948" w:rsidRDefault="001F0DCD" w:rsidP="00BB22F1">
            <w:pPr>
              <w:pStyle w:val="NoSpacing"/>
              <w:rPr>
                <w:color w:val="FF0000"/>
              </w:rPr>
            </w:pPr>
            <w:r w:rsidRPr="00B11948">
              <w:rPr>
                <w:color w:val="FF0000"/>
              </w:rPr>
              <w:t>Range</w:t>
            </w:r>
          </w:p>
        </w:tc>
        <w:tc>
          <w:tcPr>
            <w:tcW w:w="5573" w:type="dxa"/>
            <w:gridSpan w:val="2"/>
          </w:tcPr>
          <w:p w14:paraId="6F9B651D" w14:textId="77777777" w:rsidR="001F0DCD" w:rsidRPr="00B11948" w:rsidRDefault="001F0DCD" w:rsidP="00BB22F1">
            <w:pPr>
              <w:pStyle w:val="NoSpacing"/>
              <w:rPr>
                <w:color w:val="FF0000"/>
              </w:rPr>
            </w:pPr>
            <w:r w:rsidRPr="00B11948">
              <w:rPr>
                <w:color w:val="FF0000"/>
              </w:rPr>
              <w:t>Effects</w:t>
            </w:r>
          </w:p>
        </w:tc>
      </w:tr>
      <w:tr w:rsidR="001F0DCD" w:rsidRPr="00B11948" w14:paraId="5723D7A4" w14:textId="77777777" w:rsidTr="00BB22F1">
        <w:tc>
          <w:tcPr>
            <w:tcW w:w="598" w:type="dxa"/>
          </w:tcPr>
          <w:p w14:paraId="34621FBA" w14:textId="77777777" w:rsidR="001F0DCD" w:rsidRPr="00B11948" w:rsidRDefault="001F0DCD" w:rsidP="00BB22F1">
            <w:pPr>
              <w:pStyle w:val="NoSpacing"/>
              <w:rPr>
                <w:color w:val="FF0000"/>
              </w:rPr>
            </w:pPr>
            <w:r w:rsidRPr="00B11948">
              <w:rPr>
                <w:color w:val="FF0000"/>
              </w:rPr>
              <w:t>2H</w:t>
            </w:r>
          </w:p>
        </w:tc>
        <w:tc>
          <w:tcPr>
            <w:tcW w:w="940" w:type="dxa"/>
          </w:tcPr>
          <w:p w14:paraId="3367E110" w14:textId="3FBEEB3A" w:rsidR="001F0DCD" w:rsidRPr="00B11948" w:rsidRDefault="00194BBC" w:rsidP="00BB22F1">
            <w:pPr>
              <w:pStyle w:val="NoSpacing"/>
              <w:rPr>
                <w:color w:val="FF0000"/>
              </w:rPr>
            </w:pPr>
            <w:r>
              <w:rPr>
                <w:color w:val="FF0000"/>
              </w:rPr>
              <w:t>1+</w:t>
            </w:r>
            <w:r w:rsidR="001F0DCD" w:rsidRPr="00B11948">
              <w:rPr>
                <w:color w:val="FF0000"/>
              </w:rPr>
              <w:t>[CD]</w:t>
            </w:r>
            <w:r>
              <w:rPr>
                <w:color w:val="FF0000"/>
              </w:rPr>
              <w:t>3</w:t>
            </w:r>
          </w:p>
        </w:tc>
        <w:tc>
          <w:tcPr>
            <w:tcW w:w="772" w:type="dxa"/>
          </w:tcPr>
          <w:p w14:paraId="3331E905" w14:textId="77777777" w:rsidR="001F0DCD" w:rsidRPr="00B11948" w:rsidRDefault="001F0DCD" w:rsidP="00BB22F1">
            <w:pPr>
              <w:pStyle w:val="NoSpacing"/>
              <w:rPr>
                <w:color w:val="FF0000"/>
              </w:rPr>
            </w:pPr>
            <w:r w:rsidRPr="00B11948">
              <w:rPr>
                <w:color w:val="FF0000"/>
              </w:rPr>
              <w:t>Short</w:t>
            </w:r>
          </w:p>
        </w:tc>
        <w:tc>
          <w:tcPr>
            <w:tcW w:w="5573" w:type="dxa"/>
            <w:gridSpan w:val="2"/>
          </w:tcPr>
          <w:p w14:paraId="1CC5463A" w14:textId="77777777" w:rsidR="001F0DCD" w:rsidRPr="00B11948" w:rsidRDefault="001F0DCD" w:rsidP="00BB22F1">
            <w:pPr>
              <w:pStyle w:val="NoSpacing"/>
              <w:rPr>
                <w:color w:val="FF0000"/>
              </w:rPr>
            </w:pPr>
            <w:r w:rsidRPr="00B11948">
              <w:rPr>
                <w:color w:val="FF0000"/>
              </w:rPr>
              <w:t>Volley, stun (note a sling can be fired single handed but not reloaded)</w:t>
            </w:r>
          </w:p>
        </w:tc>
      </w:tr>
    </w:tbl>
    <w:p w14:paraId="15148DBD" w14:textId="77777777" w:rsidR="001F0DCD" w:rsidRPr="00B11948" w:rsidRDefault="001F0DCD" w:rsidP="001F0DCD">
      <w:pPr>
        <w:rPr>
          <w:color w:val="FF0000"/>
        </w:rPr>
      </w:pPr>
    </w:p>
    <w:p w14:paraId="508E595C" w14:textId="77777777" w:rsidR="001F0DCD" w:rsidRPr="00B11948" w:rsidRDefault="001F0DCD" w:rsidP="001F0DCD">
      <w:pPr>
        <w:rPr>
          <w:color w:val="FF0000"/>
          <w:sz w:val="24"/>
          <w:u w:val="single"/>
        </w:rPr>
      </w:pPr>
      <w:r w:rsidRPr="00B11948">
        <w:rPr>
          <w:color w:val="FF0000"/>
          <w:sz w:val="24"/>
          <w:u w:val="single"/>
        </w:rPr>
        <w:t>Bows</w:t>
      </w:r>
    </w:p>
    <w:p w14:paraId="00070620" w14:textId="77777777" w:rsidR="001F0DCD" w:rsidRPr="00B11948" w:rsidRDefault="001F0DCD" w:rsidP="001F0DCD">
      <w:pPr>
        <w:rPr>
          <w:color w:val="FF0000"/>
        </w:rPr>
      </w:pPr>
      <w:r w:rsidRPr="00B11948">
        <w:rPr>
          <w:color w:val="FF0000"/>
        </w:rPr>
        <w:t xml:space="preserve">There are two main types of bows commonly found in </w:t>
      </w:r>
      <w:proofErr w:type="spellStart"/>
      <w:r w:rsidRPr="00B11948">
        <w:rPr>
          <w:color w:val="FF0000"/>
        </w:rPr>
        <w:t>Aquilonia</w:t>
      </w:r>
      <w:proofErr w:type="spellEnd"/>
      <w:r w:rsidRPr="00B11948">
        <w:rPr>
          <w:color w:val="FF0000"/>
        </w:rPr>
        <w:t xml:space="preserve">.  The cavalry or hunting bow is a 3 </w:t>
      </w:r>
      <w:proofErr w:type="spellStart"/>
      <w:r w:rsidRPr="00B11948">
        <w:rPr>
          <w:color w:val="FF0000"/>
        </w:rPr>
        <w:t>ft</w:t>
      </w:r>
      <w:proofErr w:type="spellEnd"/>
      <w:r w:rsidRPr="00B11948">
        <w:rPr>
          <w:color w:val="FF0000"/>
        </w:rPr>
        <w:t xml:space="preserve"> recurved bow that is usually kept for hunting game.  It has a light draw and is quite fast to use. The War or Longbow is a 5-6 </w:t>
      </w:r>
      <w:proofErr w:type="spellStart"/>
      <w:r w:rsidRPr="00B11948">
        <w:rPr>
          <w:color w:val="FF0000"/>
        </w:rPr>
        <w:t>ft</w:t>
      </w:r>
      <w:proofErr w:type="spellEnd"/>
      <w:r w:rsidRPr="00B11948">
        <w:rPr>
          <w:color w:val="FF0000"/>
        </w:rPr>
        <w:t xml:space="preserve"> long straight bow that uses its size to add extra power and range to its arrows.</w:t>
      </w:r>
    </w:p>
    <w:tbl>
      <w:tblPr>
        <w:tblStyle w:val="TableGrid"/>
        <w:tblW w:w="0" w:type="auto"/>
        <w:tblLook w:val="04A0" w:firstRow="1" w:lastRow="0" w:firstColumn="1" w:lastColumn="0" w:noHBand="0" w:noVBand="1"/>
      </w:tblPr>
      <w:tblGrid>
        <w:gridCol w:w="1291"/>
        <w:gridCol w:w="940"/>
        <w:gridCol w:w="911"/>
        <w:gridCol w:w="1186"/>
        <w:gridCol w:w="4249"/>
      </w:tblGrid>
      <w:tr w:rsidR="001F0DCD" w:rsidRPr="00B11948" w14:paraId="3A767641" w14:textId="77777777" w:rsidTr="00BB22F1">
        <w:trPr>
          <w:gridAfter w:val="1"/>
          <w:wAfter w:w="4249" w:type="dxa"/>
        </w:trPr>
        <w:tc>
          <w:tcPr>
            <w:tcW w:w="3635" w:type="dxa"/>
            <w:gridSpan w:val="4"/>
          </w:tcPr>
          <w:p w14:paraId="2882BC17" w14:textId="77777777" w:rsidR="001F0DCD" w:rsidRPr="00B11948" w:rsidRDefault="001F0DCD" w:rsidP="00BB22F1">
            <w:pPr>
              <w:pStyle w:val="NoSpacing"/>
              <w:rPr>
                <w:color w:val="FF0000"/>
              </w:rPr>
            </w:pPr>
            <w:r w:rsidRPr="00B11948">
              <w:rPr>
                <w:color w:val="FF0000"/>
              </w:rPr>
              <w:t>Hunting Bow</w:t>
            </w:r>
          </w:p>
        </w:tc>
      </w:tr>
      <w:tr w:rsidR="001F0DCD" w:rsidRPr="00B11948" w14:paraId="2ED91FC4" w14:textId="77777777" w:rsidTr="00BB22F1">
        <w:tc>
          <w:tcPr>
            <w:tcW w:w="598" w:type="dxa"/>
          </w:tcPr>
          <w:p w14:paraId="6DA3700E" w14:textId="77777777" w:rsidR="001F0DCD" w:rsidRPr="00B11948" w:rsidRDefault="001F0DCD" w:rsidP="00BB22F1">
            <w:pPr>
              <w:pStyle w:val="NoSpacing"/>
              <w:rPr>
                <w:color w:val="FF0000"/>
              </w:rPr>
            </w:pPr>
            <w:r w:rsidRPr="00B11948">
              <w:rPr>
                <w:color w:val="FF0000"/>
              </w:rPr>
              <w:t>Grip</w:t>
            </w:r>
          </w:p>
        </w:tc>
        <w:tc>
          <w:tcPr>
            <w:tcW w:w="940" w:type="dxa"/>
          </w:tcPr>
          <w:p w14:paraId="320EBE20" w14:textId="77777777" w:rsidR="001F0DCD" w:rsidRPr="00B11948" w:rsidRDefault="001F0DCD" w:rsidP="00BB22F1">
            <w:pPr>
              <w:pStyle w:val="NoSpacing"/>
              <w:rPr>
                <w:color w:val="FF0000"/>
              </w:rPr>
            </w:pPr>
            <w:r w:rsidRPr="00B11948">
              <w:rPr>
                <w:color w:val="FF0000"/>
              </w:rPr>
              <w:t>Damage</w:t>
            </w:r>
          </w:p>
        </w:tc>
        <w:tc>
          <w:tcPr>
            <w:tcW w:w="911" w:type="dxa"/>
          </w:tcPr>
          <w:p w14:paraId="7AA0A0F9" w14:textId="77777777" w:rsidR="001F0DCD" w:rsidRPr="00B11948" w:rsidRDefault="001F0DCD" w:rsidP="00BB22F1">
            <w:pPr>
              <w:pStyle w:val="NoSpacing"/>
              <w:rPr>
                <w:color w:val="FF0000"/>
              </w:rPr>
            </w:pPr>
            <w:r w:rsidRPr="00B11948">
              <w:rPr>
                <w:color w:val="FF0000"/>
              </w:rPr>
              <w:t>Range</w:t>
            </w:r>
          </w:p>
        </w:tc>
        <w:tc>
          <w:tcPr>
            <w:tcW w:w="5435" w:type="dxa"/>
            <w:gridSpan w:val="2"/>
          </w:tcPr>
          <w:p w14:paraId="7F4C5801" w14:textId="77777777" w:rsidR="001F0DCD" w:rsidRPr="00B11948" w:rsidRDefault="001F0DCD" w:rsidP="00BB22F1">
            <w:pPr>
              <w:pStyle w:val="NoSpacing"/>
              <w:rPr>
                <w:color w:val="FF0000"/>
              </w:rPr>
            </w:pPr>
            <w:r w:rsidRPr="00B11948">
              <w:rPr>
                <w:color w:val="FF0000"/>
              </w:rPr>
              <w:t>Effects</w:t>
            </w:r>
          </w:p>
        </w:tc>
      </w:tr>
      <w:tr w:rsidR="001F0DCD" w:rsidRPr="00B11948" w14:paraId="5365A2FC" w14:textId="77777777" w:rsidTr="00BB22F1">
        <w:tc>
          <w:tcPr>
            <w:tcW w:w="598" w:type="dxa"/>
          </w:tcPr>
          <w:p w14:paraId="5AA4705A" w14:textId="62C192BF" w:rsidR="001F0DCD" w:rsidRPr="00B11948" w:rsidRDefault="00BB22F1" w:rsidP="00BB22F1">
            <w:pPr>
              <w:pStyle w:val="NoSpacing"/>
              <w:rPr>
                <w:color w:val="FF0000"/>
              </w:rPr>
            </w:pPr>
            <w:r>
              <w:rPr>
                <w:color w:val="FF0000"/>
              </w:rPr>
              <w:t>coordinated</w:t>
            </w:r>
          </w:p>
        </w:tc>
        <w:tc>
          <w:tcPr>
            <w:tcW w:w="940" w:type="dxa"/>
          </w:tcPr>
          <w:p w14:paraId="717717D7" w14:textId="7114857B" w:rsidR="001F0DCD" w:rsidRPr="00B11948" w:rsidRDefault="00194BBC" w:rsidP="00BB22F1">
            <w:pPr>
              <w:pStyle w:val="NoSpacing"/>
              <w:rPr>
                <w:color w:val="FF0000"/>
              </w:rPr>
            </w:pPr>
            <w:r>
              <w:rPr>
                <w:color w:val="FF0000"/>
              </w:rPr>
              <w:t>1+</w:t>
            </w:r>
            <w:r w:rsidR="001F0DCD" w:rsidRPr="00B11948">
              <w:rPr>
                <w:color w:val="FF0000"/>
              </w:rPr>
              <w:t>[CD]</w:t>
            </w:r>
            <w:r>
              <w:rPr>
                <w:color w:val="FF0000"/>
              </w:rPr>
              <w:t>3</w:t>
            </w:r>
          </w:p>
        </w:tc>
        <w:tc>
          <w:tcPr>
            <w:tcW w:w="911" w:type="dxa"/>
          </w:tcPr>
          <w:p w14:paraId="00DA8992" w14:textId="77777777" w:rsidR="001F0DCD" w:rsidRPr="00B11948" w:rsidRDefault="001F0DCD" w:rsidP="00BB22F1">
            <w:pPr>
              <w:pStyle w:val="NoSpacing"/>
              <w:rPr>
                <w:color w:val="FF0000"/>
              </w:rPr>
            </w:pPr>
            <w:r w:rsidRPr="00B11948">
              <w:rPr>
                <w:color w:val="FF0000"/>
              </w:rPr>
              <w:t>Medium</w:t>
            </w:r>
          </w:p>
        </w:tc>
        <w:tc>
          <w:tcPr>
            <w:tcW w:w="5435" w:type="dxa"/>
            <w:gridSpan w:val="2"/>
          </w:tcPr>
          <w:p w14:paraId="5ADC6042" w14:textId="77777777" w:rsidR="001F0DCD" w:rsidRPr="00B11948" w:rsidRDefault="001F0DCD" w:rsidP="00BB22F1">
            <w:pPr>
              <w:pStyle w:val="NoSpacing"/>
              <w:rPr>
                <w:color w:val="FF0000"/>
              </w:rPr>
            </w:pPr>
            <w:r w:rsidRPr="00B11948">
              <w:rPr>
                <w:color w:val="FF0000"/>
              </w:rPr>
              <w:t>Volley, Cavalry</w:t>
            </w:r>
          </w:p>
        </w:tc>
      </w:tr>
    </w:tbl>
    <w:p w14:paraId="7D2A8F22" w14:textId="77777777" w:rsidR="001F0DCD" w:rsidRPr="00B11948" w:rsidRDefault="001F0DCD" w:rsidP="001F0DCD">
      <w:pPr>
        <w:rPr>
          <w:color w:val="FF0000"/>
        </w:rPr>
      </w:pPr>
    </w:p>
    <w:tbl>
      <w:tblPr>
        <w:tblStyle w:val="TableGrid"/>
        <w:tblW w:w="0" w:type="auto"/>
        <w:tblLook w:val="04A0" w:firstRow="1" w:lastRow="0" w:firstColumn="1" w:lastColumn="0" w:noHBand="0" w:noVBand="1"/>
      </w:tblPr>
      <w:tblGrid>
        <w:gridCol w:w="1291"/>
        <w:gridCol w:w="940"/>
        <w:gridCol w:w="911"/>
        <w:gridCol w:w="1186"/>
        <w:gridCol w:w="4249"/>
      </w:tblGrid>
      <w:tr w:rsidR="001F0DCD" w:rsidRPr="00B11948" w14:paraId="055E8006" w14:textId="77777777" w:rsidTr="00BB22F1">
        <w:trPr>
          <w:gridAfter w:val="1"/>
          <w:wAfter w:w="4249" w:type="dxa"/>
        </w:trPr>
        <w:tc>
          <w:tcPr>
            <w:tcW w:w="3635" w:type="dxa"/>
            <w:gridSpan w:val="4"/>
          </w:tcPr>
          <w:p w14:paraId="64C219A3" w14:textId="77777777" w:rsidR="001F0DCD" w:rsidRPr="00B11948" w:rsidRDefault="001F0DCD" w:rsidP="00BB22F1">
            <w:pPr>
              <w:pStyle w:val="NoSpacing"/>
              <w:rPr>
                <w:color w:val="FF0000"/>
              </w:rPr>
            </w:pPr>
            <w:r w:rsidRPr="00B11948">
              <w:rPr>
                <w:color w:val="FF0000"/>
              </w:rPr>
              <w:t>War Bow</w:t>
            </w:r>
          </w:p>
        </w:tc>
      </w:tr>
      <w:tr w:rsidR="001F0DCD" w:rsidRPr="00B11948" w14:paraId="0092E910" w14:textId="77777777" w:rsidTr="00BB22F1">
        <w:tc>
          <w:tcPr>
            <w:tcW w:w="598" w:type="dxa"/>
          </w:tcPr>
          <w:p w14:paraId="156218AF" w14:textId="77777777" w:rsidR="001F0DCD" w:rsidRPr="00B11948" w:rsidRDefault="001F0DCD" w:rsidP="00BB22F1">
            <w:pPr>
              <w:pStyle w:val="NoSpacing"/>
              <w:rPr>
                <w:color w:val="FF0000"/>
              </w:rPr>
            </w:pPr>
            <w:r w:rsidRPr="00B11948">
              <w:rPr>
                <w:color w:val="FF0000"/>
              </w:rPr>
              <w:t>Grip</w:t>
            </w:r>
          </w:p>
        </w:tc>
        <w:tc>
          <w:tcPr>
            <w:tcW w:w="940" w:type="dxa"/>
          </w:tcPr>
          <w:p w14:paraId="6F59B562" w14:textId="77777777" w:rsidR="001F0DCD" w:rsidRPr="00B11948" w:rsidRDefault="001F0DCD" w:rsidP="00BB22F1">
            <w:pPr>
              <w:pStyle w:val="NoSpacing"/>
              <w:rPr>
                <w:color w:val="FF0000"/>
              </w:rPr>
            </w:pPr>
            <w:r w:rsidRPr="00B11948">
              <w:rPr>
                <w:color w:val="FF0000"/>
              </w:rPr>
              <w:t>Damage</w:t>
            </w:r>
          </w:p>
        </w:tc>
        <w:tc>
          <w:tcPr>
            <w:tcW w:w="911" w:type="dxa"/>
          </w:tcPr>
          <w:p w14:paraId="5F905933" w14:textId="77777777" w:rsidR="001F0DCD" w:rsidRPr="00B11948" w:rsidRDefault="001F0DCD" w:rsidP="00BB22F1">
            <w:pPr>
              <w:pStyle w:val="NoSpacing"/>
              <w:rPr>
                <w:color w:val="FF0000"/>
              </w:rPr>
            </w:pPr>
            <w:r w:rsidRPr="00B11948">
              <w:rPr>
                <w:color w:val="FF0000"/>
              </w:rPr>
              <w:t>Range</w:t>
            </w:r>
          </w:p>
        </w:tc>
        <w:tc>
          <w:tcPr>
            <w:tcW w:w="5435" w:type="dxa"/>
            <w:gridSpan w:val="2"/>
          </w:tcPr>
          <w:p w14:paraId="3FBAE93F" w14:textId="77777777" w:rsidR="001F0DCD" w:rsidRPr="00B11948" w:rsidRDefault="001F0DCD" w:rsidP="00BB22F1">
            <w:pPr>
              <w:pStyle w:val="NoSpacing"/>
              <w:rPr>
                <w:color w:val="FF0000"/>
              </w:rPr>
            </w:pPr>
            <w:r w:rsidRPr="00B11948">
              <w:rPr>
                <w:color w:val="FF0000"/>
              </w:rPr>
              <w:t>Effects</w:t>
            </w:r>
          </w:p>
        </w:tc>
      </w:tr>
      <w:tr w:rsidR="001F0DCD" w:rsidRPr="00B11948" w14:paraId="6B8C078C" w14:textId="77777777" w:rsidTr="00BB22F1">
        <w:tc>
          <w:tcPr>
            <w:tcW w:w="598" w:type="dxa"/>
          </w:tcPr>
          <w:p w14:paraId="1F03AFC1" w14:textId="521F9FA1" w:rsidR="001F0DCD" w:rsidRPr="00B11948" w:rsidRDefault="00BB22F1" w:rsidP="00BB22F1">
            <w:pPr>
              <w:pStyle w:val="NoSpacing"/>
              <w:rPr>
                <w:color w:val="FF0000"/>
              </w:rPr>
            </w:pPr>
            <w:r>
              <w:rPr>
                <w:color w:val="FF0000"/>
              </w:rPr>
              <w:t>coordinated</w:t>
            </w:r>
          </w:p>
        </w:tc>
        <w:tc>
          <w:tcPr>
            <w:tcW w:w="940" w:type="dxa"/>
          </w:tcPr>
          <w:p w14:paraId="6B7A47A5" w14:textId="6B57D246" w:rsidR="001F0DCD" w:rsidRPr="00B11948" w:rsidRDefault="00194BBC" w:rsidP="00BB22F1">
            <w:pPr>
              <w:pStyle w:val="NoSpacing"/>
              <w:rPr>
                <w:color w:val="FF0000"/>
              </w:rPr>
            </w:pPr>
            <w:r>
              <w:rPr>
                <w:color w:val="FF0000"/>
              </w:rPr>
              <w:t>1+</w:t>
            </w:r>
            <w:r w:rsidR="001F0DCD" w:rsidRPr="00B11948">
              <w:rPr>
                <w:color w:val="FF0000"/>
              </w:rPr>
              <w:t>[CD]</w:t>
            </w:r>
            <w:r>
              <w:rPr>
                <w:color w:val="FF0000"/>
              </w:rPr>
              <w:t>3</w:t>
            </w:r>
          </w:p>
        </w:tc>
        <w:tc>
          <w:tcPr>
            <w:tcW w:w="911" w:type="dxa"/>
          </w:tcPr>
          <w:p w14:paraId="4D1B63B0" w14:textId="77777777" w:rsidR="001F0DCD" w:rsidRPr="00B11948" w:rsidRDefault="001F0DCD" w:rsidP="00BB22F1">
            <w:pPr>
              <w:pStyle w:val="NoSpacing"/>
              <w:rPr>
                <w:color w:val="FF0000"/>
              </w:rPr>
            </w:pPr>
            <w:r w:rsidRPr="00B11948">
              <w:rPr>
                <w:color w:val="FF0000"/>
              </w:rPr>
              <w:t>Medium</w:t>
            </w:r>
          </w:p>
        </w:tc>
        <w:tc>
          <w:tcPr>
            <w:tcW w:w="5435" w:type="dxa"/>
            <w:gridSpan w:val="2"/>
          </w:tcPr>
          <w:p w14:paraId="2ECC37F9" w14:textId="77777777" w:rsidR="001F0DCD" w:rsidRPr="00B11948" w:rsidRDefault="001F0DCD" w:rsidP="00BB22F1">
            <w:pPr>
              <w:pStyle w:val="NoSpacing"/>
              <w:rPr>
                <w:color w:val="FF0000"/>
              </w:rPr>
            </w:pPr>
            <w:r w:rsidRPr="00B11948">
              <w:rPr>
                <w:color w:val="FF0000"/>
              </w:rPr>
              <w:t>Volley</w:t>
            </w:r>
            <w:r>
              <w:rPr>
                <w:color w:val="FF0000"/>
              </w:rPr>
              <w:t>, Armour piercing 1</w:t>
            </w:r>
            <w:r w:rsidRPr="00B11948">
              <w:rPr>
                <w:color w:val="FF0000"/>
              </w:rPr>
              <w:t>,</w:t>
            </w:r>
          </w:p>
        </w:tc>
      </w:tr>
    </w:tbl>
    <w:p w14:paraId="760A799F" w14:textId="77777777" w:rsidR="001F0DCD" w:rsidRPr="00B11948" w:rsidRDefault="001F0DCD" w:rsidP="001F0DCD">
      <w:pPr>
        <w:rPr>
          <w:color w:val="FF0000"/>
        </w:rPr>
      </w:pPr>
    </w:p>
    <w:p w14:paraId="0AE8BB08" w14:textId="77777777" w:rsidR="001F0DCD" w:rsidRPr="00B11948" w:rsidRDefault="001F0DCD" w:rsidP="001F0DCD">
      <w:pPr>
        <w:rPr>
          <w:color w:val="FF0000"/>
          <w:sz w:val="24"/>
          <w:u w:val="single"/>
        </w:rPr>
      </w:pPr>
      <w:r w:rsidRPr="00B11948">
        <w:rPr>
          <w:color w:val="FF0000"/>
          <w:sz w:val="24"/>
          <w:u w:val="single"/>
        </w:rPr>
        <w:t>Crossbows</w:t>
      </w:r>
    </w:p>
    <w:p w14:paraId="1D5BD589" w14:textId="049543D6" w:rsidR="001F0DCD" w:rsidRPr="00B11948" w:rsidRDefault="001F0DCD" w:rsidP="001F0DCD">
      <w:pPr>
        <w:rPr>
          <w:color w:val="FF0000"/>
        </w:rPr>
      </w:pPr>
      <w:r w:rsidRPr="00B11948">
        <w:rPr>
          <w:color w:val="FF0000"/>
        </w:rPr>
        <w:t>A crossbow is a range</w:t>
      </w:r>
      <w:r w:rsidR="0027048B">
        <w:rPr>
          <w:color w:val="FF0000"/>
        </w:rPr>
        <w:t>d</w:t>
      </w:r>
      <w:r w:rsidRPr="00B11948">
        <w:rPr>
          <w:color w:val="FF0000"/>
        </w:rPr>
        <w:t xml:space="preserve"> weapon that consist</w:t>
      </w:r>
      <w:r w:rsidR="0027048B">
        <w:rPr>
          <w:color w:val="FF0000"/>
        </w:rPr>
        <w:t>s</w:t>
      </w:r>
      <w:r w:rsidRPr="00B11948">
        <w:rPr>
          <w:color w:val="FF0000"/>
        </w:rPr>
        <w:t xml:space="preserve"> of a bow mounted on a stock. </w:t>
      </w:r>
      <w:r w:rsidR="0027048B">
        <w:rPr>
          <w:color w:val="FF0000"/>
        </w:rPr>
        <w:t>Crossbows shoot</w:t>
      </w:r>
      <w:r w:rsidR="0027048B" w:rsidRPr="00B11948">
        <w:rPr>
          <w:color w:val="FF0000"/>
        </w:rPr>
        <w:t xml:space="preserve"> projectiles (bolts or bullets) </w:t>
      </w:r>
      <w:r w:rsidR="0027048B">
        <w:rPr>
          <w:color w:val="FF0000"/>
        </w:rPr>
        <w:t>and m</w:t>
      </w:r>
      <w:r w:rsidRPr="00B11948">
        <w:rPr>
          <w:color w:val="FF0000"/>
        </w:rPr>
        <w:t xml:space="preserve">ost crossbows are made of </w:t>
      </w:r>
      <w:r w:rsidR="0027048B">
        <w:rPr>
          <w:color w:val="FF0000"/>
        </w:rPr>
        <w:t>layered wood and horn</w:t>
      </w:r>
      <w:r w:rsidRPr="00B11948">
        <w:rPr>
          <w:color w:val="FF0000"/>
        </w:rPr>
        <w:t xml:space="preserve"> glued together and bound with animal tendon.  </w:t>
      </w:r>
      <w:r w:rsidR="0027048B">
        <w:rPr>
          <w:color w:val="FF0000"/>
        </w:rPr>
        <w:t xml:space="preserve">Crossbows can be slow to reload.  </w:t>
      </w:r>
      <w:proofErr w:type="spellStart"/>
      <w:r w:rsidR="0027048B">
        <w:rPr>
          <w:color w:val="FF0000"/>
        </w:rPr>
        <w:t>Qaw</w:t>
      </w:r>
      <w:proofErr w:type="spellEnd"/>
      <w:r w:rsidRPr="00B11948">
        <w:rPr>
          <w:color w:val="FF0000"/>
        </w:rPr>
        <w:t xml:space="preserve"> are drawn by </w:t>
      </w:r>
      <w:r w:rsidR="0027048B">
        <w:rPr>
          <w:color w:val="FF0000"/>
        </w:rPr>
        <w:t>special hooks</w:t>
      </w:r>
      <w:r w:rsidRPr="00B11948">
        <w:rPr>
          <w:color w:val="FF0000"/>
        </w:rPr>
        <w:t xml:space="preserve"> attached to a belt while heavier crossbows including the Arbalest need more elaborate tools.  There are three types of Crossbow used </w:t>
      </w:r>
      <w:proofErr w:type="spellStart"/>
      <w:r w:rsidRPr="00B11948">
        <w:rPr>
          <w:color w:val="FF0000"/>
        </w:rPr>
        <w:t>Aquilonia</w:t>
      </w:r>
      <w:proofErr w:type="spellEnd"/>
      <w:r w:rsidRPr="00B11948">
        <w:rPr>
          <w:color w:val="FF0000"/>
        </w:rPr>
        <w:t xml:space="preserve">; the </w:t>
      </w:r>
      <w:proofErr w:type="spellStart"/>
      <w:r>
        <w:rPr>
          <w:color w:val="FF0000"/>
        </w:rPr>
        <w:t>Stone</w:t>
      </w:r>
      <w:r w:rsidRPr="00B11948">
        <w:rPr>
          <w:color w:val="FF0000"/>
        </w:rPr>
        <w:t>bow</w:t>
      </w:r>
      <w:proofErr w:type="spellEnd"/>
      <w:r w:rsidRPr="00B11948">
        <w:rPr>
          <w:color w:val="FF0000"/>
        </w:rPr>
        <w:t xml:space="preserve">, the </w:t>
      </w:r>
      <w:proofErr w:type="spellStart"/>
      <w:r>
        <w:rPr>
          <w:color w:val="FF0000"/>
        </w:rPr>
        <w:t>Qaw</w:t>
      </w:r>
      <w:proofErr w:type="spellEnd"/>
      <w:r w:rsidRPr="00B11948">
        <w:rPr>
          <w:color w:val="FF0000"/>
        </w:rPr>
        <w:t xml:space="preserve"> and the Arbalest.</w:t>
      </w:r>
    </w:p>
    <w:tbl>
      <w:tblPr>
        <w:tblStyle w:val="TableGrid"/>
        <w:tblW w:w="0" w:type="auto"/>
        <w:tblLook w:val="04A0" w:firstRow="1" w:lastRow="0" w:firstColumn="1" w:lastColumn="0" w:noHBand="0" w:noVBand="1"/>
      </w:tblPr>
      <w:tblGrid>
        <w:gridCol w:w="598"/>
        <w:gridCol w:w="940"/>
        <w:gridCol w:w="772"/>
        <w:gridCol w:w="1200"/>
        <w:gridCol w:w="4373"/>
      </w:tblGrid>
      <w:tr w:rsidR="001F0DCD" w:rsidRPr="00B11948" w14:paraId="2A23449A" w14:textId="77777777" w:rsidTr="00BB22F1">
        <w:trPr>
          <w:gridAfter w:val="1"/>
          <w:wAfter w:w="4373" w:type="dxa"/>
        </w:trPr>
        <w:tc>
          <w:tcPr>
            <w:tcW w:w="3510" w:type="dxa"/>
            <w:gridSpan w:val="4"/>
          </w:tcPr>
          <w:p w14:paraId="671BA203" w14:textId="77777777" w:rsidR="001F0DCD" w:rsidRPr="00B11948" w:rsidRDefault="001F0DCD" w:rsidP="00BB22F1">
            <w:pPr>
              <w:pStyle w:val="NoSpacing"/>
              <w:rPr>
                <w:color w:val="FF0000"/>
              </w:rPr>
            </w:pPr>
            <w:proofErr w:type="spellStart"/>
            <w:r>
              <w:rPr>
                <w:color w:val="FF0000"/>
              </w:rPr>
              <w:t>Qaw</w:t>
            </w:r>
            <w:proofErr w:type="spellEnd"/>
            <w:r>
              <w:rPr>
                <w:color w:val="FF0000"/>
              </w:rPr>
              <w:t xml:space="preserve"> (</w:t>
            </w:r>
            <w:r w:rsidRPr="00B11948">
              <w:rPr>
                <w:color w:val="FF0000"/>
              </w:rPr>
              <w:t>Light Crossbow</w:t>
            </w:r>
            <w:r>
              <w:rPr>
                <w:color w:val="FF0000"/>
              </w:rPr>
              <w:t>)</w:t>
            </w:r>
          </w:p>
        </w:tc>
      </w:tr>
      <w:tr w:rsidR="001F0DCD" w:rsidRPr="00B11948" w14:paraId="1271465E" w14:textId="77777777" w:rsidTr="00BB22F1">
        <w:tc>
          <w:tcPr>
            <w:tcW w:w="598" w:type="dxa"/>
          </w:tcPr>
          <w:p w14:paraId="260B96EC" w14:textId="77777777" w:rsidR="001F0DCD" w:rsidRPr="00B11948" w:rsidRDefault="001F0DCD" w:rsidP="00BB22F1">
            <w:pPr>
              <w:pStyle w:val="NoSpacing"/>
              <w:rPr>
                <w:color w:val="FF0000"/>
              </w:rPr>
            </w:pPr>
            <w:r w:rsidRPr="00B11948">
              <w:rPr>
                <w:color w:val="FF0000"/>
              </w:rPr>
              <w:t>Grip</w:t>
            </w:r>
          </w:p>
        </w:tc>
        <w:tc>
          <w:tcPr>
            <w:tcW w:w="940" w:type="dxa"/>
          </w:tcPr>
          <w:p w14:paraId="25A9A072" w14:textId="77777777" w:rsidR="001F0DCD" w:rsidRPr="00B11948" w:rsidRDefault="001F0DCD" w:rsidP="00BB22F1">
            <w:pPr>
              <w:pStyle w:val="NoSpacing"/>
              <w:rPr>
                <w:color w:val="FF0000"/>
              </w:rPr>
            </w:pPr>
            <w:r w:rsidRPr="00B11948">
              <w:rPr>
                <w:color w:val="FF0000"/>
              </w:rPr>
              <w:t>Damage</w:t>
            </w:r>
          </w:p>
        </w:tc>
        <w:tc>
          <w:tcPr>
            <w:tcW w:w="772" w:type="dxa"/>
          </w:tcPr>
          <w:p w14:paraId="777CFE8B" w14:textId="77777777" w:rsidR="001F0DCD" w:rsidRPr="00B11948" w:rsidRDefault="001F0DCD" w:rsidP="00BB22F1">
            <w:pPr>
              <w:pStyle w:val="NoSpacing"/>
              <w:rPr>
                <w:color w:val="FF0000"/>
              </w:rPr>
            </w:pPr>
            <w:r w:rsidRPr="00B11948">
              <w:rPr>
                <w:color w:val="FF0000"/>
              </w:rPr>
              <w:t>Range</w:t>
            </w:r>
          </w:p>
        </w:tc>
        <w:tc>
          <w:tcPr>
            <w:tcW w:w="5573" w:type="dxa"/>
            <w:gridSpan w:val="2"/>
          </w:tcPr>
          <w:p w14:paraId="113DFF21" w14:textId="77777777" w:rsidR="001F0DCD" w:rsidRPr="00B11948" w:rsidRDefault="001F0DCD" w:rsidP="00BB22F1">
            <w:pPr>
              <w:pStyle w:val="NoSpacing"/>
              <w:rPr>
                <w:color w:val="FF0000"/>
              </w:rPr>
            </w:pPr>
            <w:r w:rsidRPr="00B11948">
              <w:rPr>
                <w:color w:val="FF0000"/>
              </w:rPr>
              <w:t>Effects</w:t>
            </w:r>
          </w:p>
        </w:tc>
      </w:tr>
      <w:tr w:rsidR="001F0DCD" w:rsidRPr="00B11948" w14:paraId="2E261DCB" w14:textId="77777777" w:rsidTr="00BB22F1">
        <w:tc>
          <w:tcPr>
            <w:tcW w:w="598" w:type="dxa"/>
          </w:tcPr>
          <w:p w14:paraId="1EA55287" w14:textId="77777777" w:rsidR="001F0DCD" w:rsidRPr="00B11948" w:rsidRDefault="001F0DCD" w:rsidP="00BB22F1">
            <w:pPr>
              <w:pStyle w:val="NoSpacing"/>
              <w:rPr>
                <w:color w:val="FF0000"/>
              </w:rPr>
            </w:pPr>
            <w:r w:rsidRPr="00B11948">
              <w:rPr>
                <w:color w:val="FF0000"/>
              </w:rPr>
              <w:t>1H</w:t>
            </w:r>
          </w:p>
        </w:tc>
        <w:tc>
          <w:tcPr>
            <w:tcW w:w="940" w:type="dxa"/>
          </w:tcPr>
          <w:p w14:paraId="475BB85E" w14:textId="39B6ECA9" w:rsidR="001F0DCD" w:rsidRPr="00B11948" w:rsidRDefault="00194BBC" w:rsidP="00BB22F1">
            <w:pPr>
              <w:pStyle w:val="NoSpacing"/>
              <w:rPr>
                <w:color w:val="FF0000"/>
              </w:rPr>
            </w:pPr>
            <w:r>
              <w:rPr>
                <w:color w:val="FF0000"/>
              </w:rPr>
              <w:t>1+</w:t>
            </w:r>
            <w:r w:rsidR="001F0DCD" w:rsidRPr="00B11948">
              <w:rPr>
                <w:color w:val="FF0000"/>
              </w:rPr>
              <w:t>[CD]</w:t>
            </w:r>
            <w:r>
              <w:rPr>
                <w:color w:val="FF0000"/>
              </w:rPr>
              <w:t>3</w:t>
            </w:r>
          </w:p>
        </w:tc>
        <w:tc>
          <w:tcPr>
            <w:tcW w:w="772" w:type="dxa"/>
          </w:tcPr>
          <w:p w14:paraId="24BCD840" w14:textId="77777777" w:rsidR="001F0DCD" w:rsidRPr="00B11948" w:rsidRDefault="001F0DCD" w:rsidP="00BB22F1">
            <w:pPr>
              <w:pStyle w:val="NoSpacing"/>
              <w:rPr>
                <w:color w:val="FF0000"/>
              </w:rPr>
            </w:pPr>
            <w:r w:rsidRPr="00B11948">
              <w:rPr>
                <w:color w:val="FF0000"/>
              </w:rPr>
              <w:t>Short</w:t>
            </w:r>
          </w:p>
        </w:tc>
        <w:tc>
          <w:tcPr>
            <w:tcW w:w="5573" w:type="dxa"/>
            <w:gridSpan w:val="2"/>
          </w:tcPr>
          <w:p w14:paraId="7BC0CA84" w14:textId="77777777" w:rsidR="001F0DCD" w:rsidRPr="00B11948" w:rsidRDefault="001F0DCD" w:rsidP="00BB22F1">
            <w:pPr>
              <w:pStyle w:val="NoSpacing"/>
              <w:rPr>
                <w:color w:val="FF0000"/>
              </w:rPr>
            </w:pPr>
            <w:r w:rsidRPr="00B11948">
              <w:rPr>
                <w:color w:val="FF0000"/>
              </w:rPr>
              <w:t>Volley, Unforgiving 1</w:t>
            </w:r>
          </w:p>
        </w:tc>
      </w:tr>
    </w:tbl>
    <w:p w14:paraId="0751C7B2" w14:textId="77777777" w:rsidR="001F0DCD" w:rsidRPr="00B11948" w:rsidRDefault="001F0DCD" w:rsidP="001F0DCD">
      <w:pPr>
        <w:rPr>
          <w:color w:val="FF0000"/>
        </w:rPr>
      </w:pPr>
    </w:p>
    <w:tbl>
      <w:tblPr>
        <w:tblStyle w:val="TableGrid"/>
        <w:tblW w:w="0" w:type="auto"/>
        <w:tblLook w:val="04A0" w:firstRow="1" w:lastRow="0" w:firstColumn="1" w:lastColumn="0" w:noHBand="0" w:noVBand="1"/>
      </w:tblPr>
      <w:tblGrid>
        <w:gridCol w:w="598"/>
        <w:gridCol w:w="940"/>
        <w:gridCol w:w="772"/>
        <w:gridCol w:w="1200"/>
        <w:gridCol w:w="4373"/>
      </w:tblGrid>
      <w:tr w:rsidR="001F0DCD" w:rsidRPr="00B11948" w14:paraId="693070B4" w14:textId="77777777" w:rsidTr="00BB22F1">
        <w:trPr>
          <w:gridAfter w:val="1"/>
          <w:wAfter w:w="4373" w:type="dxa"/>
        </w:trPr>
        <w:tc>
          <w:tcPr>
            <w:tcW w:w="3510" w:type="dxa"/>
            <w:gridSpan w:val="4"/>
          </w:tcPr>
          <w:p w14:paraId="6766AE0F" w14:textId="71326F7F" w:rsidR="001F0DCD" w:rsidRPr="00B11948" w:rsidRDefault="001F0DCD" w:rsidP="00BB22F1">
            <w:pPr>
              <w:pStyle w:val="NoSpacing"/>
              <w:rPr>
                <w:color w:val="FF0000"/>
              </w:rPr>
            </w:pPr>
            <w:proofErr w:type="spellStart"/>
            <w:r>
              <w:rPr>
                <w:color w:val="FF0000"/>
              </w:rPr>
              <w:t>Stonebow</w:t>
            </w:r>
            <w:proofErr w:type="spellEnd"/>
            <w:r w:rsidR="0027048B">
              <w:rPr>
                <w:color w:val="FF0000"/>
              </w:rPr>
              <w:t xml:space="preserve"> (Pellet Crossbow)</w:t>
            </w:r>
          </w:p>
        </w:tc>
      </w:tr>
      <w:tr w:rsidR="001F0DCD" w:rsidRPr="00B11948" w14:paraId="0D36BD16" w14:textId="77777777" w:rsidTr="00BB22F1">
        <w:tc>
          <w:tcPr>
            <w:tcW w:w="598" w:type="dxa"/>
          </w:tcPr>
          <w:p w14:paraId="0260A1E1" w14:textId="77777777" w:rsidR="001F0DCD" w:rsidRPr="00B11948" w:rsidRDefault="001F0DCD" w:rsidP="00BB22F1">
            <w:pPr>
              <w:pStyle w:val="NoSpacing"/>
              <w:rPr>
                <w:color w:val="FF0000"/>
              </w:rPr>
            </w:pPr>
            <w:r w:rsidRPr="00B11948">
              <w:rPr>
                <w:color w:val="FF0000"/>
              </w:rPr>
              <w:t>Grip</w:t>
            </w:r>
          </w:p>
        </w:tc>
        <w:tc>
          <w:tcPr>
            <w:tcW w:w="940" w:type="dxa"/>
          </w:tcPr>
          <w:p w14:paraId="502EEB36" w14:textId="77777777" w:rsidR="001F0DCD" w:rsidRPr="00B11948" w:rsidRDefault="001F0DCD" w:rsidP="00BB22F1">
            <w:pPr>
              <w:pStyle w:val="NoSpacing"/>
              <w:rPr>
                <w:color w:val="FF0000"/>
              </w:rPr>
            </w:pPr>
            <w:r w:rsidRPr="00B11948">
              <w:rPr>
                <w:color w:val="FF0000"/>
              </w:rPr>
              <w:t>Damage</w:t>
            </w:r>
          </w:p>
        </w:tc>
        <w:tc>
          <w:tcPr>
            <w:tcW w:w="772" w:type="dxa"/>
          </w:tcPr>
          <w:p w14:paraId="3302527C" w14:textId="77777777" w:rsidR="001F0DCD" w:rsidRPr="00B11948" w:rsidRDefault="001F0DCD" w:rsidP="00BB22F1">
            <w:pPr>
              <w:pStyle w:val="NoSpacing"/>
              <w:rPr>
                <w:color w:val="FF0000"/>
              </w:rPr>
            </w:pPr>
            <w:r w:rsidRPr="00B11948">
              <w:rPr>
                <w:color w:val="FF0000"/>
              </w:rPr>
              <w:t>Range</w:t>
            </w:r>
          </w:p>
        </w:tc>
        <w:tc>
          <w:tcPr>
            <w:tcW w:w="5573" w:type="dxa"/>
            <w:gridSpan w:val="2"/>
          </w:tcPr>
          <w:p w14:paraId="7B231DAF" w14:textId="77777777" w:rsidR="001F0DCD" w:rsidRPr="00B11948" w:rsidRDefault="001F0DCD" w:rsidP="00BB22F1">
            <w:pPr>
              <w:pStyle w:val="NoSpacing"/>
              <w:rPr>
                <w:color w:val="FF0000"/>
              </w:rPr>
            </w:pPr>
            <w:r w:rsidRPr="00B11948">
              <w:rPr>
                <w:color w:val="FF0000"/>
              </w:rPr>
              <w:t>Effects</w:t>
            </w:r>
          </w:p>
        </w:tc>
      </w:tr>
      <w:tr w:rsidR="001F0DCD" w:rsidRPr="00B11948" w14:paraId="429F65B7" w14:textId="77777777" w:rsidTr="00BB22F1">
        <w:tc>
          <w:tcPr>
            <w:tcW w:w="598" w:type="dxa"/>
          </w:tcPr>
          <w:p w14:paraId="0800A7DF" w14:textId="77777777" w:rsidR="001F0DCD" w:rsidRPr="00B11948" w:rsidRDefault="001F0DCD" w:rsidP="00BB22F1">
            <w:pPr>
              <w:pStyle w:val="NoSpacing"/>
              <w:rPr>
                <w:color w:val="FF0000"/>
              </w:rPr>
            </w:pPr>
            <w:r w:rsidRPr="00B11948">
              <w:rPr>
                <w:color w:val="FF0000"/>
              </w:rPr>
              <w:t>1H</w:t>
            </w:r>
          </w:p>
        </w:tc>
        <w:tc>
          <w:tcPr>
            <w:tcW w:w="940" w:type="dxa"/>
          </w:tcPr>
          <w:p w14:paraId="1C34D64D" w14:textId="1BD4FA79" w:rsidR="001F0DCD" w:rsidRPr="00B11948" w:rsidRDefault="00194BBC" w:rsidP="00BB22F1">
            <w:pPr>
              <w:pStyle w:val="NoSpacing"/>
              <w:rPr>
                <w:color w:val="FF0000"/>
              </w:rPr>
            </w:pPr>
            <w:r>
              <w:rPr>
                <w:color w:val="FF0000"/>
              </w:rPr>
              <w:t>1+</w:t>
            </w:r>
            <w:r w:rsidR="001F0DCD" w:rsidRPr="00B11948">
              <w:rPr>
                <w:color w:val="FF0000"/>
              </w:rPr>
              <w:t>[CD]</w:t>
            </w:r>
            <w:r>
              <w:rPr>
                <w:color w:val="FF0000"/>
              </w:rPr>
              <w:t>3</w:t>
            </w:r>
          </w:p>
        </w:tc>
        <w:tc>
          <w:tcPr>
            <w:tcW w:w="772" w:type="dxa"/>
          </w:tcPr>
          <w:p w14:paraId="320E1BF8" w14:textId="77777777" w:rsidR="001F0DCD" w:rsidRPr="00B11948" w:rsidRDefault="001F0DCD" w:rsidP="00BB22F1">
            <w:pPr>
              <w:pStyle w:val="NoSpacing"/>
              <w:rPr>
                <w:color w:val="FF0000"/>
              </w:rPr>
            </w:pPr>
            <w:r w:rsidRPr="00B11948">
              <w:rPr>
                <w:color w:val="FF0000"/>
              </w:rPr>
              <w:t>Short</w:t>
            </w:r>
          </w:p>
        </w:tc>
        <w:tc>
          <w:tcPr>
            <w:tcW w:w="5573" w:type="dxa"/>
            <w:gridSpan w:val="2"/>
          </w:tcPr>
          <w:p w14:paraId="6253C452" w14:textId="77777777" w:rsidR="001F0DCD" w:rsidRPr="00B11948" w:rsidRDefault="001F0DCD" w:rsidP="00BB22F1">
            <w:pPr>
              <w:pStyle w:val="NoSpacing"/>
              <w:rPr>
                <w:color w:val="FF0000"/>
              </w:rPr>
            </w:pPr>
            <w:r w:rsidRPr="00B11948">
              <w:rPr>
                <w:color w:val="FF0000"/>
              </w:rPr>
              <w:t>Volley, stun</w:t>
            </w:r>
          </w:p>
        </w:tc>
      </w:tr>
    </w:tbl>
    <w:p w14:paraId="780DF4D8" w14:textId="77777777" w:rsidR="001F0DCD" w:rsidRPr="00B11948" w:rsidRDefault="001F0DCD" w:rsidP="001F0DCD">
      <w:pPr>
        <w:rPr>
          <w:color w:val="FF0000"/>
        </w:rPr>
      </w:pPr>
    </w:p>
    <w:tbl>
      <w:tblPr>
        <w:tblStyle w:val="TableGrid"/>
        <w:tblW w:w="0" w:type="auto"/>
        <w:tblLook w:val="04A0" w:firstRow="1" w:lastRow="0" w:firstColumn="1" w:lastColumn="0" w:noHBand="0" w:noVBand="1"/>
      </w:tblPr>
      <w:tblGrid>
        <w:gridCol w:w="604"/>
        <w:gridCol w:w="940"/>
        <w:gridCol w:w="772"/>
        <w:gridCol w:w="1199"/>
        <w:gridCol w:w="4368"/>
      </w:tblGrid>
      <w:tr w:rsidR="001F0DCD" w:rsidRPr="00B11948" w14:paraId="517D9FF0" w14:textId="77777777" w:rsidTr="00BB22F1">
        <w:trPr>
          <w:gridAfter w:val="1"/>
          <w:wAfter w:w="4368" w:type="dxa"/>
        </w:trPr>
        <w:tc>
          <w:tcPr>
            <w:tcW w:w="3515" w:type="dxa"/>
            <w:gridSpan w:val="4"/>
          </w:tcPr>
          <w:p w14:paraId="4A76FABA" w14:textId="77777777" w:rsidR="001F0DCD" w:rsidRPr="00B11948" w:rsidRDefault="001F0DCD" w:rsidP="00BB22F1">
            <w:pPr>
              <w:pStyle w:val="NoSpacing"/>
              <w:rPr>
                <w:color w:val="FF0000"/>
              </w:rPr>
            </w:pPr>
            <w:r w:rsidRPr="00B11948">
              <w:rPr>
                <w:color w:val="FF0000"/>
              </w:rPr>
              <w:t>Arbalest</w:t>
            </w:r>
            <w:r>
              <w:rPr>
                <w:color w:val="FF0000"/>
              </w:rPr>
              <w:t xml:space="preserve"> (Heavy Crossbow)</w:t>
            </w:r>
          </w:p>
        </w:tc>
      </w:tr>
      <w:tr w:rsidR="001F0DCD" w:rsidRPr="00B11948" w14:paraId="68C8BD93" w14:textId="77777777" w:rsidTr="00BB22F1">
        <w:tc>
          <w:tcPr>
            <w:tcW w:w="604" w:type="dxa"/>
          </w:tcPr>
          <w:p w14:paraId="5B6DA961" w14:textId="77777777" w:rsidR="001F0DCD" w:rsidRPr="00B11948" w:rsidRDefault="001F0DCD" w:rsidP="00BB22F1">
            <w:pPr>
              <w:pStyle w:val="NoSpacing"/>
              <w:rPr>
                <w:color w:val="FF0000"/>
              </w:rPr>
            </w:pPr>
            <w:r w:rsidRPr="00B11948">
              <w:rPr>
                <w:color w:val="FF0000"/>
              </w:rPr>
              <w:t>Grip</w:t>
            </w:r>
          </w:p>
        </w:tc>
        <w:tc>
          <w:tcPr>
            <w:tcW w:w="940" w:type="dxa"/>
          </w:tcPr>
          <w:p w14:paraId="1907DD5C" w14:textId="77777777" w:rsidR="001F0DCD" w:rsidRPr="00B11948" w:rsidRDefault="001F0DCD" w:rsidP="00BB22F1">
            <w:pPr>
              <w:pStyle w:val="NoSpacing"/>
              <w:rPr>
                <w:color w:val="FF0000"/>
              </w:rPr>
            </w:pPr>
            <w:r w:rsidRPr="00B11948">
              <w:rPr>
                <w:color w:val="FF0000"/>
              </w:rPr>
              <w:t>Damage</w:t>
            </w:r>
          </w:p>
        </w:tc>
        <w:tc>
          <w:tcPr>
            <w:tcW w:w="772" w:type="dxa"/>
          </w:tcPr>
          <w:p w14:paraId="5DC3D435" w14:textId="77777777" w:rsidR="001F0DCD" w:rsidRPr="00B11948" w:rsidRDefault="001F0DCD" w:rsidP="00BB22F1">
            <w:pPr>
              <w:pStyle w:val="NoSpacing"/>
              <w:rPr>
                <w:color w:val="FF0000"/>
              </w:rPr>
            </w:pPr>
            <w:r w:rsidRPr="00B11948">
              <w:rPr>
                <w:color w:val="FF0000"/>
              </w:rPr>
              <w:t>Range</w:t>
            </w:r>
          </w:p>
        </w:tc>
        <w:tc>
          <w:tcPr>
            <w:tcW w:w="5567" w:type="dxa"/>
            <w:gridSpan w:val="2"/>
          </w:tcPr>
          <w:p w14:paraId="3CB0E187" w14:textId="77777777" w:rsidR="001F0DCD" w:rsidRPr="00B11948" w:rsidRDefault="001F0DCD" w:rsidP="00BB22F1">
            <w:pPr>
              <w:pStyle w:val="NoSpacing"/>
              <w:rPr>
                <w:color w:val="FF0000"/>
              </w:rPr>
            </w:pPr>
            <w:r w:rsidRPr="00B11948">
              <w:rPr>
                <w:color w:val="FF0000"/>
              </w:rPr>
              <w:t>Effects</w:t>
            </w:r>
          </w:p>
        </w:tc>
      </w:tr>
      <w:tr w:rsidR="001F0DCD" w:rsidRPr="00B11948" w14:paraId="1B503B5F" w14:textId="77777777" w:rsidTr="00BB22F1">
        <w:tc>
          <w:tcPr>
            <w:tcW w:w="604" w:type="dxa"/>
          </w:tcPr>
          <w:p w14:paraId="781D9FD1" w14:textId="77777777" w:rsidR="001F0DCD" w:rsidRPr="00B11948" w:rsidRDefault="001F0DCD" w:rsidP="00BB22F1">
            <w:pPr>
              <w:pStyle w:val="NoSpacing"/>
              <w:rPr>
                <w:color w:val="FF0000"/>
              </w:rPr>
            </w:pPr>
            <w:proofErr w:type="spellStart"/>
            <w:r w:rsidRPr="00B11948">
              <w:rPr>
                <w:color w:val="FF0000"/>
              </w:rPr>
              <w:t>Unw</w:t>
            </w:r>
            <w:proofErr w:type="spellEnd"/>
          </w:p>
        </w:tc>
        <w:tc>
          <w:tcPr>
            <w:tcW w:w="940" w:type="dxa"/>
          </w:tcPr>
          <w:p w14:paraId="238918F4" w14:textId="77777777" w:rsidR="001F0DCD" w:rsidRPr="00B11948" w:rsidRDefault="001F0DCD" w:rsidP="00BB22F1">
            <w:pPr>
              <w:pStyle w:val="NoSpacing"/>
              <w:rPr>
                <w:color w:val="FF0000"/>
              </w:rPr>
            </w:pPr>
            <w:r w:rsidRPr="00B11948">
              <w:rPr>
                <w:color w:val="FF0000"/>
              </w:rPr>
              <w:t>1+5[CD]</w:t>
            </w:r>
          </w:p>
        </w:tc>
        <w:tc>
          <w:tcPr>
            <w:tcW w:w="772" w:type="dxa"/>
          </w:tcPr>
          <w:p w14:paraId="5D8EFE36" w14:textId="77777777" w:rsidR="001F0DCD" w:rsidRPr="00B11948" w:rsidRDefault="001F0DCD" w:rsidP="00BB22F1">
            <w:pPr>
              <w:pStyle w:val="NoSpacing"/>
              <w:rPr>
                <w:color w:val="FF0000"/>
              </w:rPr>
            </w:pPr>
            <w:r w:rsidRPr="00B11948">
              <w:rPr>
                <w:color w:val="FF0000"/>
              </w:rPr>
              <w:t>Short</w:t>
            </w:r>
          </w:p>
        </w:tc>
        <w:tc>
          <w:tcPr>
            <w:tcW w:w="5567" w:type="dxa"/>
            <w:gridSpan w:val="2"/>
          </w:tcPr>
          <w:p w14:paraId="51BB58F3" w14:textId="77777777" w:rsidR="001F0DCD" w:rsidRPr="00B11948" w:rsidRDefault="001F0DCD" w:rsidP="00BB22F1">
            <w:pPr>
              <w:pStyle w:val="NoSpacing"/>
              <w:rPr>
                <w:color w:val="FF0000"/>
              </w:rPr>
            </w:pPr>
            <w:r w:rsidRPr="00B11948">
              <w:rPr>
                <w:color w:val="FF0000"/>
              </w:rPr>
              <w:t>Vicious 1, Unforgiving 1</w:t>
            </w:r>
          </w:p>
        </w:tc>
      </w:tr>
    </w:tbl>
    <w:p w14:paraId="70025DDC" w14:textId="77777777" w:rsidR="001F0DCD" w:rsidRDefault="001F0DCD" w:rsidP="001F0DCD"/>
    <w:p w14:paraId="2BD98BEE" w14:textId="77777777" w:rsidR="00906BBD" w:rsidRPr="0058070C" w:rsidRDefault="00906BBD" w:rsidP="00906BBD">
      <w:pPr>
        <w:pStyle w:val="Heading2"/>
      </w:pPr>
      <w:r>
        <w:t>Weapon Overview</w:t>
      </w:r>
    </w:p>
    <w:p w14:paraId="53D9E208" w14:textId="77777777" w:rsidR="00906BBD" w:rsidRPr="00A032A5" w:rsidRDefault="00906BBD" w:rsidP="00906BBD">
      <w:pPr>
        <w:pStyle w:val="Body"/>
        <w:rPr>
          <w:color w:val="FF0000"/>
          <w:lang w:val="en-GB"/>
        </w:rPr>
      </w:pPr>
      <w:r w:rsidRPr="003B5597">
        <w:rPr>
          <w:lang w:val="en-GB"/>
        </w:rPr>
        <w:t xml:space="preserve">Weapons in </w:t>
      </w:r>
      <w:r>
        <w:rPr>
          <w:i/>
          <w:lang w:val="en-GB"/>
        </w:rPr>
        <w:t>Conan</w:t>
      </w:r>
      <w:r w:rsidRPr="003B5597">
        <w:rPr>
          <w:lang w:val="en-GB"/>
        </w:rPr>
        <w:t xml:space="preserve"> are defined by a number of different factors. These factors help determine a weapon’s effectiveness in combat, any special abilities it may possess, and </w:t>
      </w:r>
      <w:r w:rsidRPr="00A032A5">
        <w:rPr>
          <w:color w:val="FF0000"/>
          <w:lang w:val="en-GB"/>
        </w:rPr>
        <w:t xml:space="preserve">other relevant information. </w:t>
      </w:r>
    </w:p>
    <w:p w14:paraId="68C12C10" w14:textId="77777777" w:rsidR="00906BBD" w:rsidRPr="00A032A5" w:rsidRDefault="00906BBD" w:rsidP="00906BBD">
      <w:pPr>
        <w:pStyle w:val="Body"/>
        <w:rPr>
          <w:color w:val="FF0000"/>
          <w:lang w:val="en-GB"/>
        </w:rPr>
      </w:pPr>
      <w:r w:rsidRPr="00A032A5">
        <w:rPr>
          <w:color w:val="FF0000"/>
          <w:lang w:val="en-GB"/>
        </w:rPr>
        <w:t>A ranged weapon will have all of the following categories, in addition to Encumbrance, Reliability, Restriction, and Cost, which function in the same way as they do for all other items. Melee weapons do not have a Range or Firing Mode.</w:t>
      </w:r>
    </w:p>
    <w:p w14:paraId="55C455E0" w14:textId="77777777" w:rsidR="00906BBD" w:rsidRPr="003B5597" w:rsidRDefault="00906BBD" w:rsidP="00906BBD">
      <w:pPr>
        <w:pStyle w:val="Heading3"/>
      </w:pPr>
      <w:r w:rsidRPr="003B5597">
        <w:t>Range (Rng)</w:t>
      </w:r>
    </w:p>
    <w:p w14:paraId="681F5A13" w14:textId="77777777" w:rsidR="00906BBD" w:rsidRPr="003B5597" w:rsidRDefault="00906BBD" w:rsidP="00906BBD">
      <w:pPr>
        <w:pStyle w:val="Body"/>
        <w:rPr>
          <w:lang w:val="en-GB"/>
        </w:rPr>
      </w:pPr>
      <w:r w:rsidRPr="005046FD">
        <w:rPr>
          <w:lang w:val="en-GB"/>
        </w:rPr>
        <w:t>All weapons have an effective range (Reach, Close, Medium, or Long). A</w:t>
      </w:r>
      <w:r>
        <w:rPr>
          <w:lang w:val="en-GB"/>
        </w:rPr>
        <w:t>ny test to hit a</w:t>
      </w:r>
      <w:r w:rsidRPr="003B5597">
        <w:rPr>
          <w:lang w:val="en-GB"/>
        </w:rPr>
        <w:t xml:space="preserve"> target outside this range </w:t>
      </w:r>
      <w:r>
        <w:rPr>
          <w:lang w:val="en-GB"/>
        </w:rPr>
        <w:t xml:space="preserve">(closer or further away) is made at plus one difficulty step per band. For example, using a Medium range weapon to hit a target at close range is one difficulty step higher, and using it to hit a target at Extreme range is two difficulty steps higher. </w:t>
      </w:r>
    </w:p>
    <w:p w14:paraId="15CF73BB" w14:textId="77777777" w:rsidR="00906BBD" w:rsidRPr="003B5597" w:rsidRDefault="00906BBD" w:rsidP="00906BBD">
      <w:pPr>
        <w:pStyle w:val="Heading3"/>
      </w:pPr>
      <w:r w:rsidRPr="003B5597">
        <w:t>Damage (Dmg)</w:t>
      </w:r>
    </w:p>
    <w:p w14:paraId="529784D4" w14:textId="77777777" w:rsidR="00906BBD" w:rsidRPr="003B5597" w:rsidRDefault="00906BBD" w:rsidP="00906BBD">
      <w:pPr>
        <w:pStyle w:val="Body"/>
        <w:rPr>
          <w:lang w:val="en-GB"/>
        </w:rPr>
      </w:pPr>
      <w:r w:rsidRPr="003B5597">
        <w:rPr>
          <w:lang w:val="en-GB"/>
        </w:rPr>
        <w:t>The weapon’s normal damage, before any modifiers for a character’s d</w:t>
      </w:r>
      <w:r>
        <w:rPr>
          <w:lang w:val="en-GB"/>
        </w:rPr>
        <w:t>amage bonus, actions taken, or M</w:t>
      </w:r>
      <w:r w:rsidRPr="003B5597">
        <w:rPr>
          <w:lang w:val="en-GB"/>
        </w:rPr>
        <w:t xml:space="preserve">omentum spent. This basic damage is expressed as a static value, then two or more </w:t>
      </w:r>
      <w:r>
        <w:rPr>
          <w:lang w:val="en-GB"/>
        </w:rPr>
        <w:t>[CD].</w:t>
      </w:r>
    </w:p>
    <w:p w14:paraId="19CFA630" w14:textId="77777777" w:rsidR="00906BBD" w:rsidRPr="003B5597" w:rsidRDefault="00906BBD" w:rsidP="00906BBD">
      <w:pPr>
        <w:pStyle w:val="Heading3"/>
      </w:pPr>
      <w:r>
        <w:t xml:space="preserve">Firing </w:t>
      </w:r>
      <w:proofErr w:type="gramStart"/>
      <w:r>
        <w:t>Mode(</w:t>
      </w:r>
      <w:proofErr w:type="gramEnd"/>
      <w:r>
        <w:t>Mode)</w:t>
      </w:r>
    </w:p>
    <w:p w14:paraId="4E274BDD" w14:textId="77777777" w:rsidR="00906BBD" w:rsidRPr="003B5597" w:rsidRDefault="00906BBD" w:rsidP="00906BBD">
      <w:pPr>
        <w:pStyle w:val="Body"/>
        <w:rPr>
          <w:lang w:val="en-GB"/>
        </w:rPr>
      </w:pPr>
      <w:r>
        <w:rPr>
          <w:lang w:val="en-GB"/>
        </w:rPr>
        <w:t xml:space="preserve">Ranged weapons come in one of </w:t>
      </w:r>
      <w:proofErr w:type="gramStart"/>
      <w:r>
        <w:rPr>
          <w:lang w:val="en-GB"/>
        </w:rPr>
        <w:t>Two</w:t>
      </w:r>
      <w:proofErr w:type="gramEnd"/>
      <w:r>
        <w:rPr>
          <w:lang w:val="en-GB"/>
        </w:rPr>
        <w:t xml:space="preserve"> main categories, Thrown and Missile weapons.  Thrown weapons are individually tracked missiles that must be retrieved before they can be used again unless otherwise stated it should be assumed that a ranged weapon is a Thrown weapon.  Missile weapons are any weapons where the individual projectile is tiny and subject to the Volley special rule.  Classical examples include throwing knives, a bow and arrow or a crossbow.  Individual projectiles are not tracked and l</w:t>
      </w:r>
      <w:r w:rsidRPr="003B5597">
        <w:rPr>
          <w:lang w:val="en-GB"/>
        </w:rPr>
        <w:t xml:space="preserve">ike many things in </w:t>
      </w:r>
      <w:r>
        <w:rPr>
          <w:i/>
          <w:lang w:val="en-GB"/>
        </w:rPr>
        <w:t>Conan</w:t>
      </w:r>
      <w:r w:rsidRPr="003B5597">
        <w:rPr>
          <w:lang w:val="en-GB"/>
        </w:rPr>
        <w:t xml:space="preserve">, </w:t>
      </w:r>
      <w:r>
        <w:rPr>
          <w:lang w:val="en-GB"/>
        </w:rPr>
        <w:t xml:space="preserve">the </w:t>
      </w:r>
      <w:r w:rsidRPr="003B5597">
        <w:rPr>
          <w:lang w:val="en-GB"/>
        </w:rPr>
        <w:t xml:space="preserve">ammunition for </w:t>
      </w:r>
      <w:r>
        <w:rPr>
          <w:lang w:val="en-GB"/>
        </w:rPr>
        <w:t>Missile weapons</w:t>
      </w:r>
      <w:r w:rsidRPr="003B5597">
        <w:rPr>
          <w:lang w:val="en-GB"/>
        </w:rPr>
        <w:t xml:space="preserve"> </w:t>
      </w:r>
      <w:r>
        <w:rPr>
          <w:lang w:val="en-GB"/>
        </w:rPr>
        <w:t>is</w:t>
      </w:r>
      <w:r w:rsidRPr="003B5597">
        <w:rPr>
          <w:lang w:val="en-GB"/>
        </w:rPr>
        <w:t xml:space="preserve"> abstracted to reduce book-keeping and reinforce the action-packed gameplay. </w:t>
      </w:r>
    </w:p>
    <w:p w14:paraId="5496419D" w14:textId="77777777" w:rsidR="00906BBD" w:rsidRPr="00C74A3F" w:rsidRDefault="00906BBD" w:rsidP="00906BBD">
      <w:pPr>
        <w:pStyle w:val="Heading4"/>
        <w:rPr>
          <w:color w:val="FF0000"/>
        </w:rPr>
      </w:pPr>
      <w:r w:rsidRPr="00C74A3F">
        <w:rPr>
          <w:color w:val="FF0000"/>
        </w:rPr>
        <w:t>Thrown weapons</w:t>
      </w:r>
    </w:p>
    <w:p w14:paraId="23600631" w14:textId="77777777" w:rsidR="00906BBD" w:rsidRPr="00C74A3F" w:rsidRDefault="00906BBD" w:rsidP="00906BBD">
      <w:pPr>
        <w:pStyle w:val="Body"/>
        <w:rPr>
          <w:lang w:val="en-GB"/>
        </w:rPr>
      </w:pPr>
      <w:r w:rsidRPr="00C74A3F">
        <w:rPr>
          <w:color w:val="FF0000"/>
          <w:lang w:val="en-GB"/>
        </w:rPr>
        <w:t>Thrown weapons are expended as soon as they are fired or cast at an opponent. This might be one of a rider</w:t>
      </w:r>
      <w:r>
        <w:rPr>
          <w:color w:val="FF0000"/>
          <w:lang w:val="en-GB"/>
        </w:rPr>
        <w:t>’</w:t>
      </w:r>
      <w:r w:rsidRPr="00C74A3F">
        <w:rPr>
          <w:color w:val="FF0000"/>
          <w:lang w:val="en-GB"/>
        </w:rPr>
        <w:t>s three javelins or their sole throwing axe.</w:t>
      </w:r>
      <w:r>
        <w:rPr>
          <w:color w:val="FF0000"/>
          <w:lang w:val="en-GB"/>
        </w:rPr>
        <w:t xml:space="preserve">  Thrown weapons</w:t>
      </w:r>
      <w:r w:rsidRPr="003F2C2B">
        <w:rPr>
          <w:color w:val="FF0000"/>
          <w:lang w:val="en-GB"/>
        </w:rPr>
        <w:t xml:space="preserve"> are usually recoverable unless listed as Fragile or Primitive.  Recovering a </w:t>
      </w:r>
      <w:r>
        <w:rPr>
          <w:color w:val="FF0000"/>
          <w:lang w:val="en-GB"/>
        </w:rPr>
        <w:t>Thrown weapon</w:t>
      </w:r>
      <w:r w:rsidRPr="003F2C2B">
        <w:rPr>
          <w:color w:val="FF0000"/>
          <w:lang w:val="en-GB"/>
        </w:rPr>
        <w:t xml:space="preserve"> is </w:t>
      </w:r>
      <w:r>
        <w:rPr>
          <w:color w:val="FF0000"/>
          <w:lang w:val="en-GB"/>
        </w:rPr>
        <w:t>assumed to be possible unless there is a mitigating factor that prevents recovery.</w:t>
      </w:r>
    </w:p>
    <w:p w14:paraId="35DA5DB1" w14:textId="77777777" w:rsidR="00906BBD" w:rsidRDefault="00906BBD" w:rsidP="00906BBD">
      <w:pPr>
        <w:pStyle w:val="Body"/>
        <w:rPr>
          <w:color w:val="FF0000"/>
          <w:lang w:val="en-GB"/>
        </w:rPr>
      </w:pPr>
      <w:r>
        <w:rPr>
          <w:color w:val="FF0000"/>
          <w:lang w:val="en-GB"/>
        </w:rPr>
        <w:t>Thrown weapons that have the Close Quarters ability and are used within reach count as regular melee weapons for all intents and purposes.  Often Thrown weapons are considerably weaker than a dedicated melee weapon but there is no additional penalty for using a thrown weapon with the Close Quarters ability.</w:t>
      </w:r>
    </w:p>
    <w:p w14:paraId="15492B9E" w14:textId="77777777" w:rsidR="00906BBD" w:rsidRPr="003F2C2B" w:rsidRDefault="00906BBD" w:rsidP="00906BBD">
      <w:pPr>
        <w:pStyle w:val="Body"/>
        <w:rPr>
          <w:color w:val="FF0000"/>
          <w:lang w:val="en-GB"/>
        </w:rPr>
      </w:pPr>
      <w:r>
        <w:rPr>
          <w:color w:val="FF0000"/>
          <w:lang w:val="en-GB"/>
        </w:rPr>
        <w:t>Occasionally Very heavy weapons such as a ballista will be designated as a Thrown weapon.  While the ballista itself is not cast aside after firing its ammunition is so potent that it is tracked individually.</w:t>
      </w:r>
    </w:p>
    <w:p w14:paraId="331AF77C" w14:textId="77777777" w:rsidR="00906BBD" w:rsidRPr="003B5597" w:rsidRDefault="00906BBD" w:rsidP="00906BBD">
      <w:pPr>
        <w:pStyle w:val="Heading4"/>
      </w:pPr>
      <w:r w:rsidRPr="00C74A3F">
        <w:rPr>
          <w:highlight w:val="yellow"/>
        </w:rPr>
        <w:t>Projectiles</w:t>
      </w:r>
    </w:p>
    <w:p w14:paraId="2C951488" w14:textId="1F1A5040" w:rsidR="00906BBD" w:rsidRPr="00262E2A" w:rsidRDefault="00906BBD" w:rsidP="00906BBD">
      <w:pPr>
        <w:pStyle w:val="Body"/>
        <w:rPr>
          <w:color w:val="auto"/>
          <w:lang w:val="en-GB"/>
        </w:rPr>
      </w:pPr>
      <w:r>
        <w:rPr>
          <w:lang w:val="en-GB"/>
        </w:rPr>
        <w:t>Projectiles</w:t>
      </w:r>
      <w:r w:rsidRPr="003B5597">
        <w:rPr>
          <w:lang w:val="en-GB"/>
        </w:rPr>
        <w:t xml:space="preserve"> </w:t>
      </w:r>
      <w:r>
        <w:rPr>
          <w:lang w:val="en-GB"/>
        </w:rPr>
        <w:t>are</w:t>
      </w:r>
      <w:r w:rsidRPr="003B5597">
        <w:rPr>
          <w:lang w:val="en-GB"/>
        </w:rPr>
        <w:t xml:space="preserve"> an abstracted amount of ammunition that is defined as “enough ammunition for a combat scene”.  Every weapon utilises ammo in a different manner and rather than have a lot of unnecessary minor distinctions between weapons</w:t>
      </w:r>
      <w:r>
        <w:rPr>
          <w:lang w:val="en-GB"/>
        </w:rPr>
        <w:t>,</w:t>
      </w:r>
      <w:r w:rsidRPr="003B5597">
        <w:rPr>
          <w:lang w:val="en-GB"/>
        </w:rPr>
        <w:t xml:space="preserve"> </w:t>
      </w:r>
      <w:r>
        <w:rPr>
          <w:b/>
          <w:i/>
          <w:lang w:val="en-GB"/>
        </w:rPr>
        <w:t>Conan</w:t>
      </w:r>
      <w:r w:rsidRPr="003B5597">
        <w:rPr>
          <w:lang w:val="en-GB"/>
        </w:rPr>
        <w:t xml:space="preserve"> wants to emphasise action over book keepin</w:t>
      </w:r>
      <w:r>
        <w:rPr>
          <w:lang w:val="en-GB"/>
        </w:rPr>
        <w:t>g.  All Projectiles</w:t>
      </w:r>
      <w:r w:rsidRPr="003B5597">
        <w:rPr>
          <w:lang w:val="en-GB"/>
        </w:rPr>
        <w:t xml:space="preserve"> are utilised depending on t</w:t>
      </w:r>
      <w:r>
        <w:rPr>
          <w:lang w:val="en-GB"/>
        </w:rPr>
        <w:t>he rules of the weapon it is a Projectiles</w:t>
      </w:r>
      <w:r w:rsidRPr="003B5597">
        <w:rPr>
          <w:lang w:val="en-GB"/>
        </w:rPr>
        <w:t xml:space="preserve"> for</w:t>
      </w:r>
      <w:r>
        <w:rPr>
          <w:lang w:val="en-GB"/>
        </w:rPr>
        <w:t>, hence all Projectiles</w:t>
      </w:r>
      <w:r w:rsidRPr="003B5597">
        <w:rPr>
          <w:lang w:val="en-GB"/>
        </w:rPr>
        <w:t xml:space="preserve"> </w:t>
      </w:r>
      <w:r>
        <w:rPr>
          <w:lang w:val="en-GB"/>
        </w:rPr>
        <w:t>are</w:t>
      </w:r>
      <w:r w:rsidRPr="003B5597">
        <w:rPr>
          <w:lang w:val="en-GB"/>
        </w:rPr>
        <w:t xml:space="preserve"> for a specific class of weapon.  All weapons of the same class use the same Type of </w:t>
      </w:r>
      <w:r>
        <w:rPr>
          <w:lang w:val="en-GB"/>
        </w:rPr>
        <w:t>Projectiles</w:t>
      </w:r>
      <w:r>
        <w:rPr>
          <w:color w:val="auto"/>
          <w:lang w:val="en-GB"/>
        </w:rPr>
        <w:t>.</w:t>
      </w:r>
      <w:r>
        <w:rPr>
          <w:color w:val="auto"/>
        </w:rPr>
        <w:t xml:space="preserve">   </w:t>
      </w:r>
    </w:p>
    <w:p w14:paraId="6E417FFE" w14:textId="77777777" w:rsidR="00906BBD" w:rsidRPr="003B5597" w:rsidRDefault="00906BBD" w:rsidP="00906BBD">
      <w:pPr>
        <w:pStyle w:val="Body"/>
        <w:rPr>
          <w:lang w:val="en-GB"/>
        </w:rPr>
      </w:pPr>
      <w:r>
        <w:rPr>
          <w:lang w:val="en-GB"/>
        </w:rPr>
        <w:t>There</w:t>
      </w:r>
      <w:r w:rsidRPr="003B5597">
        <w:rPr>
          <w:lang w:val="en-GB"/>
        </w:rPr>
        <w:t xml:space="preserve"> is no set definition</w:t>
      </w:r>
      <w:r>
        <w:rPr>
          <w:lang w:val="en-GB"/>
        </w:rPr>
        <w:t xml:space="preserve"> for Projectiles</w:t>
      </w:r>
      <w:r w:rsidRPr="003B5597">
        <w:rPr>
          <w:lang w:val="en-GB"/>
        </w:rPr>
        <w:t xml:space="preserve">.  </w:t>
      </w:r>
      <w:r>
        <w:rPr>
          <w:lang w:val="en-GB"/>
        </w:rPr>
        <w:t>They</w:t>
      </w:r>
      <w:r w:rsidRPr="003B5597">
        <w:rPr>
          <w:lang w:val="en-GB"/>
        </w:rPr>
        <w:t xml:space="preserve"> may be described as a </w:t>
      </w:r>
      <w:r>
        <w:rPr>
          <w:lang w:val="en-GB"/>
        </w:rPr>
        <w:t>quiver of exotic arrows or a belt of daggers</w:t>
      </w:r>
      <w:r w:rsidRPr="003B5597">
        <w:rPr>
          <w:lang w:val="en-GB"/>
        </w:rPr>
        <w:t>. This description has no in game effect</w:t>
      </w:r>
      <w:r>
        <w:rPr>
          <w:lang w:val="en-GB"/>
        </w:rPr>
        <w:t>,</w:t>
      </w:r>
      <w:r w:rsidRPr="003B5597">
        <w:rPr>
          <w:lang w:val="en-GB"/>
        </w:rPr>
        <w:t xml:space="preserve"> and it is up to the</w:t>
      </w:r>
      <w:r>
        <w:rPr>
          <w:lang w:val="en-GB"/>
        </w:rPr>
        <w:t xml:space="preserve"> GM to decide the flavour of a Projectile</w:t>
      </w:r>
      <w:r w:rsidRPr="003B5597">
        <w:rPr>
          <w:lang w:val="en-GB"/>
        </w:rPr>
        <w:t xml:space="preserve"> when</w:t>
      </w:r>
      <w:r>
        <w:rPr>
          <w:lang w:val="en-GB"/>
        </w:rPr>
        <w:t xml:space="preserve"> it is</w:t>
      </w:r>
      <w:r w:rsidRPr="003B5597">
        <w:rPr>
          <w:lang w:val="en-GB"/>
        </w:rPr>
        <w:t xml:space="preserve"> used or discovered. </w:t>
      </w:r>
      <w:r>
        <w:rPr>
          <w:lang w:val="en-GB"/>
        </w:rPr>
        <w:t xml:space="preserve"> </w:t>
      </w:r>
    </w:p>
    <w:p w14:paraId="61D82443" w14:textId="66332FB0" w:rsidR="00906BBD" w:rsidRDefault="00906BBD" w:rsidP="00906BBD">
      <w:pPr>
        <w:pStyle w:val="Body"/>
        <w:rPr>
          <w:lang w:val="en-GB"/>
        </w:rPr>
      </w:pPr>
      <w:r>
        <w:rPr>
          <w:lang w:val="en-GB"/>
        </w:rPr>
        <w:t>Under normal circumstances, Projectiles are</w:t>
      </w:r>
      <w:r w:rsidRPr="003B5597">
        <w:rPr>
          <w:lang w:val="en-GB"/>
        </w:rPr>
        <w:t xml:space="preserve"> not expended through the normal </w:t>
      </w:r>
      <w:r>
        <w:rPr>
          <w:lang w:val="en-GB"/>
        </w:rPr>
        <w:t>use</w:t>
      </w:r>
      <w:r w:rsidRPr="003B5597">
        <w:rPr>
          <w:lang w:val="en-GB"/>
        </w:rPr>
        <w:t xml:space="preserve"> of a weapon. Characters are assumed to be reasonably careful with their ammo most of the time, </w:t>
      </w:r>
      <w:r>
        <w:rPr>
          <w:lang w:val="en-GB"/>
        </w:rPr>
        <w:t>retaining reusable arrows and gathering repair materials when they come to hand. An archer</w:t>
      </w:r>
      <w:r w:rsidRPr="003B5597">
        <w:rPr>
          <w:lang w:val="en-GB"/>
        </w:rPr>
        <w:t xml:space="preserve"> can keep firing for entire combats without noticeably diminishing their supply, should nothing </w:t>
      </w:r>
      <w:r w:rsidRPr="00262E2A">
        <w:rPr>
          <w:lang w:val="en-GB"/>
        </w:rPr>
        <w:t xml:space="preserve">untoward happen. Reloads are lost in one of two ways. </w:t>
      </w:r>
    </w:p>
    <w:p w14:paraId="3BF41B3F" w14:textId="3FC6F056" w:rsidR="00906BBD" w:rsidRDefault="00906BBD" w:rsidP="00906BBD">
      <w:pPr>
        <w:pStyle w:val="Body"/>
        <w:numPr>
          <w:ilvl w:val="0"/>
          <w:numId w:val="48"/>
        </w:numPr>
        <w:rPr>
          <w:lang w:val="en-GB"/>
        </w:rPr>
      </w:pPr>
      <w:r>
        <w:rPr>
          <w:lang w:val="en-GB"/>
        </w:rPr>
        <w:t>Attrition. The GM may choose remove a R</w:t>
      </w:r>
      <w:r w:rsidRPr="003B5597">
        <w:rPr>
          <w:lang w:val="en-GB"/>
        </w:rPr>
        <w:t xml:space="preserve">eload from the player character’s weapon </w:t>
      </w:r>
      <w:r>
        <w:rPr>
          <w:lang w:val="en-GB"/>
        </w:rPr>
        <w:t xml:space="preserve">by spending </w:t>
      </w:r>
      <w:proofErr w:type="gramStart"/>
      <w:r>
        <w:rPr>
          <w:lang w:val="en-GB"/>
        </w:rPr>
        <w:t>2</w:t>
      </w:r>
      <w:proofErr w:type="gramEnd"/>
      <w:r>
        <w:rPr>
          <w:lang w:val="en-GB"/>
        </w:rPr>
        <w:t xml:space="preserve"> threat</w:t>
      </w:r>
      <w:r w:rsidRPr="003B5597">
        <w:rPr>
          <w:lang w:val="en-GB"/>
        </w:rPr>
        <w:t xml:space="preserve">. </w:t>
      </w:r>
    </w:p>
    <w:p w14:paraId="1EC611DC" w14:textId="46F13AC7" w:rsidR="00906BBD" w:rsidRDefault="00906BBD" w:rsidP="00906BBD">
      <w:pPr>
        <w:pStyle w:val="Body"/>
        <w:numPr>
          <w:ilvl w:val="0"/>
          <w:numId w:val="48"/>
        </w:numPr>
        <w:rPr>
          <w:lang w:val="en-GB"/>
        </w:rPr>
      </w:pPr>
      <w:r>
        <w:rPr>
          <w:lang w:val="en-GB"/>
        </w:rPr>
        <w:t>Usage. Some</w:t>
      </w:r>
      <w:r w:rsidRPr="003B5597">
        <w:rPr>
          <w:lang w:val="en-GB"/>
        </w:rPr>
        <w:t xml:space="preserve"> weapons can choose t</w:t>
      </w:r>
      <w:r>
        <w:rPr>
          <w:lang w:val="en-GB"/>
        </w:rPr>
        <w:t xml:space="preserve">o </w:t>
      </w:r>
      <w:r w:rsidRPr="00A032A5">
        <w:rPr>
          <w:color w:val="FF0000"/>
          <w:lang w:val="en-GB"/>
        </w:rPr>
        <w:t>“Volley”</w:t>
      </w:r>
      <w:r>
        <w:rPr>
          <w:lang w:val="en-GB"/>
        </w:rPr>
        <w:t xml:space="preserve"> and expend a</w:t>
      </w:r>
      <w:r w:rsidRPr="003B5597">
        <w:rPr>
          <w:lang w:val="en-GB"/>
        </w:rPr>
        <w:t xml:space="preserve"> Reload in a single attack, or for some other </w:t>
      </w:r>
      <w:r>
        <w:rPr>
          <w:lang w:val="en-GB"/>
        </w:rPr>
        <w:t>use (such as the Covering Fire Response A</w:t>
      </w:r>
      <w:r w:rsidRPr="003B5597">
        <w:rPr>
          <w:lang w:val="en-GB"/>
        </w:rPr>
        <w:t xml:space="preserve">ction). The exceptions to these are weapons with a </w:t>
      </w:r>
      <w:r>
        <w:rPr>
          <w:lang w:val="en-GB"/>
        </w:rPr>
        <w:t>mode of Thrown, which handle R</w:t>
      </w:r>
      <w:r w:rsidRPr="003B5597">
        <w:rPr>
          <w:lang w:val="en-GB"/>
        </w:rPr>
        <w:t>eloads differently, as described below.</w:t>
      </w:r>
      <w:r>
        <w:rPr>
          <w:lang w:val="en-GB"/>
        </w:rPr>
        <w:t xml:space="preserve">  </w:t>
      </w:r>
    </w:p>
    <w:p w14:paraId="2FA7F3D3" w14:textId="77777777" w:rsidR="00906BBD" w:rsidRPr="006B6BDD" w:rsidRDefault="00906BBD" w:rsidP="00906BBD">
      <w:pPr>
        <w:pStyle w:val="Body"/>
        <w:rPr>
          <w:highlight w:val="yellow"/>
          <w:lang w:val="en-GB"/>
        </w:rPr>
      </w:pPr>
      <w:r w:rsidRPr="006B6BDD">
        <w:rPr>
          <w:highlight w:val="yellow"/>
          <w:lang w:val="en-GB"/>
        </w:rPr>
        <w:t xml:space="preserve">Should a character find themselves out of Projectiles they can make a </w:t>
      </w:r>
      <w:r>
        <w:rPr>
          <w:highlight w:val="yellow"/>
          <w:lang w:val="en-GB"/>
        </w:rPr>
        <w:t xml:space="preserve">Diff1 Survival or </w:t>
      </w:r>
      <w:r w:rsidRPr="006B6BDD">
        <w:rPr>
          <w:highlight w:val="yellow"/>
          <w:lang w:val="en-GB"/>
        </w:rPr>
        <w:t xml:space="preserve">Diff2 Ranged combat test to manufacture a </w:t>
      </w:r>
      <w:r>
        <w:rPr>
          <w:highlight w:val="yellow"/>
          <w:lang w:val="en-GB"/>
        </w:rPr>
        <w:t xml:space="preserve">primitive </w:t>
      </w:r>
      <w:r w:rsidRPr="006B6BDD">
        <w:rPr>
          <w:highlight w:val="yellow"/>
          <w:lang w:val="en-GB"/>
        </w:rPr>
        <w:t>reload.  This is a standard action and follows the improvised weapons rules</w:t>
      </w:r>
      <w:r>
        <w:rPr>
          <w:highlight w:val="yellow"/>
          <w:lang w:val="en-GB"/>
        </w:rPr>
        <w:t>.</w:t>
      </w:r>
    </w:p>
    <w:p w14:paraId="5941A364" w14:textId="77777777" w:rsidR="00906BBD" w:rsidRPr="0031263E" w:rsidRDefault="00906BBD" w:rsidP="00906BBD">
      <w:pPr>
        <w:pStyle w:val="Heading4"/>
        <w:rPr>
          <w:strike/>
          <w:color w:val="FF0000"/>
        </w:rPr>
      </w:pPr>
      <w:r w:rsidRPr="0031263E">
        <w:rPr>
          <w:color w:val="FF0000"/>
        </w:rPr>
        <w:t>Volley</w:t>
      </w:r>
    </w:p>
    <w:p w14:paraId="462626F1" w14:textId="77777777" w:rsidR="00906BBD" w:rsidRPr="0031263E" w:rsidRDefault="00906BBD" w:rsidP="00906BBD">
      <w:pPr>
        <w:pStyle w:val="Body"/>
        <w:rPr>
          <w:color w:val="FF0000"/>
          <w:lang w:val="en-GB"/>
        </w:rPr>
      </w:pPr>
      <w:r w:rsidRPr="0031263E">
        <w:rPr>
          <w:color w:val="FF0000"/>
          <w:lang w:val="en-GB"/>
        </w:rPr>
        <w:t xml:space="preserve">Missile weapons are commonplace, often using up trivial amounts of ammunition in most circumstances, but able to fire quickly enough to expend large quantities of projectiles if necessary. A weapon with the Volley special rule can be fired normally using the normal profile for the weapon. Alternately, the weapon can 'Volley', spending one </w:t>
      </w:r>
      <w:r w:rsidRPr="00833631">
        <w:rPr>
          <w:b/>
          <w:i/>
          <w:color w:val="FF0000"/>
          <w:highlight w:val="yellow"/>
          <w:lang w:val="en-GB"/>
        </w:rPr>
        <w:t>Reload</w:t>
      </w:r>
      <w:r w:rsidRPr="0031263E">
        <w:rPr>
          <w:color w:val="FF0000"/>
          <w:lang w:val="en-GB"/>
        </w:rPr>
        <w:t xml:space="preserve"> in order to gain one d20 on the attack roll, and an additional </w:t>
      </w:r>
      <w:r>
        <w:rPr>
          <w:color w:val="FF0000"/>
          <w:lang w:val="en-GB"/>
        </w:rPr>
        <w:t>[CD]</w:t>
      </w:r>
      <w:r w:rsidRPr="0031263E">
        <w:rPr>
          <w:color w:val="FF0000"/>
          <w:lang w:val="en-GB"/>
        </w:rPr>
        <w:t xml:space="preserve"> on the damage roll.</w:t>
      </w:r>
    </w:p>
    <w:p w14:paraId="40B0CFCE" w14:textId="77777777" w:rsidR="00906BBD" w:rsidRPr="00A032A5" w:rsidRDefault="00906BBD" w:rsidP="00906BBD">
      <w:pPr>
        <w:pStyle w:val="Heading4"/>
        <w:rPr>
          <w:strike/>
        </w:rPr>
      </w:pPr>
      <w:r w:rsidRPr="00A032A5">
        <w:rPr>
          <w:color w:val="FF0000"/>
        </w:rPr>
        <w:t>Fast Volley</w:t>
      </w:r>
    </w:p>
    <w:p w14:paraId="5A20ED06" w14:textId="6662DA7A" w:rsidR="00906BBD" w:rsidRPr="0031263E" w:rsidRDefault="00906BBD" w:rsidP="00906BBD">
      <w:pPr>
        <w:pStyle w:val="Body"/>
        <w:rPr>
          <w:color w:val="FF0000"/>
          <w:lang w:val="en-GB"/>
        </w:rPr>
      </w:pPr>
      <w:r w:rsidRPr="0031263E">
        <w:rPr>
          <w:color w:val="FF0000"/>
          <w:lang w:val="en-GB"/>
        </w:rPr>
        <w:t xml:space="preserve">Weapons capable of firing </w:t>
      </w:r>
      <w:r w:rsidR="00194BBC">
        <w:rPr>
          <w:color w:val="FF0000"/>
          <w:lang w:val="en-GB"/>
        </w:rPr>
        <w:t>very rapidly</w:t>
      </w:r>
      <w:r w:rsidRPr="0031263E">
        <w:rPr>
          <w:color w:val="FF0000"/>
          <w:lang w:val="en-GB"/>
        </w:rPr>
        <w:t xml:space="preserve"> are quite rare in the world of Conan. Normally traps and exotic weapons of the </w:t>
      </w:r>
      <w:r w:rsidR="00194BBC" w:rsidRPr="0031263E">
        <w:rPr>
          <w:color w:val="FF0000"/>
          <w:lang w:val="en-GB"/>
        </w:rPr>
        <w:t>Far East</w:t>
      </w:r>
      <w:r w:rsidRPr="0031263E">
        <w:rPr>
          <w:color w:val="FF0000"/>
          <w:lang w:val="en-GB"/>
        </w:rPr>
        <w:t xml:space="preserve"> are the only </w:t>
      </w:r>
      <w:r w:rsidR="00194BBC">
        <w:rPr>
          <w:color w:val="FF0000"/>
          <w:lang w:val="en-GB"/>
        </w:rPr>
        <w:t>Fast Volley</w:t>
      </w:r>
      <w:r w:rsidRPr="0031263E">
        <w:rPr>
          <w:color w:val="FF0000"/>
          <w:lang w:val="en-GB"/>
        </w:rPr>
        <w:t xml:space="preserve"> weapons.  A weapon with Fast Volley can be fired normally using the normal profile for the weapon or it can 'volley', and spend one or two projectiles, adding d20 to the attack roll and an additional </w:t>
      </w:r>
      <w:r>
        <w:rPr>
          <w:color w:val="FF0000"/>
          <w:lang w:val="en-GB"/>
        </w:rPr>
        <w:t>[CD]</w:t>
      </w:r>
      <w:r w:rsidRPr="0031263E">
        <w:rPr>
          <w:color w:val="FF0000"/>
          <w:lang w:val="en-GB"/>
        </w:rPr>
        <w:t xml:space="preserve"> to the damage roll for each Projectile spent.</w:t>
      </w:r>
    </w:p>
    <w:p w14:paraId="67E5A1A0" w14:textId="77777777" w:rsidR="00906BBD" w:rsidRPr="003B5597" w:rsidRDefault="00906BBD" w:rsidP="00906BBD">
      <w:pPr>
        <w:pStyle w:val="Heading3"/>
      </w:pPr>
      <w:r w:rsidRPr="003B5597">
        <w:t>Size</w:t>
      </w:r>
    </w:p>
    <w:p w14:paraId="6F767693" w14:textId="77777777" w:rsidR="00906BBD" w:rsidRPr="003B5597" w:rsidRDefault="00906BBD" w:rsidP="00906BBD">
      <w:pPr>
        <w:pStyle w:val="Body"/>
        <w:rPr>
          <w:lang w:val="en-GB"/>
        </w:rPr>
      </w:pPr>
      <w:r w:rsidRPr="003B5597">
        <w:rPr>
          <w:lang w:val="en-GB"/>
        </w:rPr>
        <w:t>This section defines weapons by one of a number of sizes, which determine</w:t>
      </w:r>
      <w:r>
        <w:rPr>
          <w:lang w:val="en-GB"/>
        </w:rPr>
        <w:t>s</w:t>
      </w:r>
      <w:r w:rsidRPr="003B5597">
        <w:rPr>
          <w:lang w:val="en-GB"/>
        </w:rPr>
        <w:t xml:space="preserve"> how they can be wielded.</w:t>
      </w:r>
    </w:p>
    <w:p w14:paraId="2EAFE47B" w14:textId="77777777" w:rsidR="00906BBD" w:rsidRPr="003B5597" w:rsidRDefault="00906BBD" w:rsidP="00906BBD">
      <w:pPr>
        <w:pStyle w:val="Heading4"/>
      </w:pPr>
      <w:r w:rsidRPr="003B5597">
        <w:t>One-Handed (1H)</w:t>
      </w:r>
    </w:p>
    <w:p w14:paraId="2CDD1EEC" w14:textId="77777777" w:rsidR="00906BBD" w:rsidRPr="003B5597" w:rsidRDefault="00906BBD" w:rsidP="00906BBD">
      <w:pPr>
        <w:pStyle w:val="Body"/>
        <w:rPr>
          <w:lang w:val="en-GB"/>
        </w:rPr>
      </w:pPr>
      <w:r w:rsidRPr="003B5597">
        <w:rPr>
          <w:lang w:val="en-GB"/>
        </w:rPr>
        <w:t>The weapon may be used in one or two hands without penalty.</w:t>
      </w:r>
    </w:p>
    <w:p w14:paraId="39F80E37" w14:textId="77777777" w:rsidR="00906BBD" w:rsidRPr="003B5597" w:rsidRDefault="00906BBD" w:rsidP="00906BBD">
      <w:pPr>
        <w:pStyle w:val="Heading4"/>
      </w:pPr>
      <w:r w:rsidRPr="003B5597">
        <w:t>Two-Handed (2H)</w:t>
      </w:r>
    </w:p>
    <w:p w14:paraId="7C461C95" w14:textId="77777777" w:rsidR="00906BBD" w:rsidRDefault="00906BBD" w:rsidP="00906BBD">
      <w:pPr>
        <w:pStyle w:val="Body"/>
        <w:rPr>
          <w:lang w:val="en-GB"/>
        </w:rPr>
      </w:pPr>
      <w:r w:rsidRPr="003B5597">
        <w:rPr>
          <w:lang w:val="en-GB"/>
        </w:rPr>
        <w:t xml:space="preserve">The weapon may be used in two hands without penalty. </w:t>
      </w:r>
      <w:r w:rsidRPr="003F2C2B">
        <w:rPr>
          <w:color w:val="FF0000"/>
          <w:lang w:val="en-GB"/>
        </w:rPr>
        <w:t>M</w:t>
      </w:r>
      <w:r>
        <w:rPr>
          <w:color w:val="FF0000"/>
          <w:lang w:val="en-GB"/>
        </w:rPr>
        <w:t>ost w</w:t>
      </w:r>
      <w:r w:rsidRPr="003F2C2B">
        <w:rPr>
          <w:color w:val="FF0000"/>
          <w:lang w:val="en-GB"/>
        </w:rPr>
        <w:t xml:space="preserve">eapons </w:t>
      </w:r>
      <w:r w:rsidRPr="003B5597">
        <w:rPr>
          <w:lang w:val="en-GB"/>
        </w:rPr>
        <w:t xml:space="preserve">may be used in one hand, but the difficulty of any tests made to use the weapon are increased by two steps. </w:t>
      </w:r>
      <w:r>
        <w:rPr>
          <w:lang w:val="en-GB"/>
        </w:rPr>
        <w:t xml:space="preserve"> </w:t>
      </w:r>
    </w:p>
    <w:p w14:paraId="28C380B5" w14:textId="77777777" w:rsidR="00906BBD" w:rsidRPr="003203A4" w:rsidRDefault="00906BBD" w:rsidP="00906BBD">
      <w:pPr>
        <w:pStyle w:val="Heading4"/>
        <w:rPr>
          <w:color w:val="FF0000"/>
        </w:rPr>
      </w:pPr>
      <w:r w:rsidRPr="003203A4">
        <w:rPr>
          <w:color w:val="FF0000"/>
        </w:rPr>
        <w:t>Co-Ordinated</w:t>
      </w:r>
    </w:p>
    <w:p w14:paraId="6F2D6DE7" w14:textId="77777777" w:rsidR="00906BBD" w:rsidRPr="003203A4" w:rsidRDefault="00906BBD" w:rsidP="00906BBD">
      <w:pPr>
        <w:pStyle w:val="Heading4"/>
        <w:rPr>
          <w:color w:val="FF0000"/>
          <w:sz w:val="20"/>
        </w:rPr>
      </w:pPr>
      <w:r w:rsidRPr="003203A4">
        <w:rPr>
          <w:color w:val="FF0000"/>
          <w:sz w:val="20"/>
        </w:rPr>
        <w:t>The weapon must be used in two hands. Any attempt to use this weapon single handed requires GM sanction and the expenditure of a Chronicle point</w:t>
      </w:r>
      <w:r>
        <w:rPr>
          <w:color w:val="FF0000"/>
          <w:sz w:val="20"/>
        </w:rPr>
        <w:t>,</w:t>
      </w:r>
      <w:r w:rsidRPr="003203A4">
        <w:rPr>
          <w:color w:val="FF0000"/>
          <w:sz w:val="20"/>
        </w:rPr>
        <w:t xml:space="preserve"> </w:t>
      </w:r>
      <w:r>
        <w:rPr>
          <w:color w:val="FF0000"/>
          <w:sz w:val="20"/>
        </w:rPr>
        <w:t>which offers no additional benef</w:t>
      </w:r>
      <w:r w:rsidRPr="003203A4">
        <w:rPr>
          <w:color w:val="FF0000"/>
          <w:sz w:val="20"/>
        </w:rPr>
        <w:t>it</w:t>
      </w:r>
      <w:r>
        <w:rPr>
          <w:color w:val="FF0000"/>
          <w:sz w:val="20"/>
        </w:rPr>
        <w:t>s</w:t>
      </w:r>
      <w:r w:rsidRPr="003203A4">
        <w:rPr>
          <w:color w:val="FF0000"/>
          <w:sz w:val="20"/>
        </w:rPr>
        <w:t>.</w:t>
      </w:r>
    </w:p>
    <w:p w14:paraId="3CDE2211" w14:textId="77777777" w:rsidR="00906BBD" w:rsidRPr="003B5597" w:rsidRDefault="00906BBD" w:rsidP="00906BBD">
      <w:pPr>
        <w:pStyle w:val="Heading4"/>
      </w:pPr>
      <w:r w:rsidRPr="003B5597">
        <w:t>Unbalanced</w:t>
      </w:r>
    </w:p>
    <w:p w14:paraId="30CDB66D" w14:textId="77777777" w:rsidR="00906BBD" w:rsidRPr="003B5597" w:rsidRDefault="00906BBD" w:rsidP="00906BBD">
      <w:pPr>
        <w:pStyle w:val="Body"/>
        <w:rPr>
          <w:lang w:val="en-GB"/>
        </w:rPr>
      </w:pPr>
      <w:r w:rsidRPr="003B5597">
        <w:rPr>
          <w:lang w:val="en-GB"/>
        </w:rPr>
        <w:t xml:space="preserve">The weapon is heavy, and difficult to wield </w:t>
      </w:r>
      <w:r>
        <w:rPr>
          <w:lang w:val="en-GB"/>
        </w:rPr>
        <w:t>in one hand</w:t>
      </w:r>
      <w:r w:rsidRPr="003B5597">
        <w:rPr>
          <w:lang w:val="en-GB"/>
        </w:rPr>
        <w:t xml:space="preserve"> for any but the strongest people. If the wielder has a Strength of </w:t>
      </w:r>
      <w:r>
        <w:rPr>
          <w:lang w:val="en-GB"/>
        </w:rPr>
        <w:t>9</w:t>
      </w:r>
      <w:r w:rsidRPr="003B5597">
        <w:rPr>
          <w:lang w:val="en-GB"/>
        </w:rPr>
        <w:t xml:space="preserve"> or higher, the weapon is considered to be One-Handed. If the wielder has a Strength of </w:t>
      </w:r>
      <w:proofErr w:type="gramStart"/>
      <w:r>
        <w:rPr>
          <w:lang w:val="en-GB"/>
        </w:rPr>
        <w:t>8</w:t>
      </w:r>
      <w:proofErr w:type="gramEnd"/>
      <w:r w:rsidRPr="003B5597">
        <w:rPr>
          <w:lang w:val="en-GB"/>
        </w:rPr>
        <w:t xml:space="preserve"> or lower, then the weapon is considered to be Two-Handed.</w:t>
      </w:r>
    </w:p>
    <w:p w14:paraId="5EDC3BAD" w14:textId="77777777" w:rsidR="00906BBD" w:rsidRPr="003B5597" w:rsidRDefault="00906BBD" w:rsidP="00906BBD">
      <w:pPr>
        <w:pStyle w:val="Heading4"/>
      </w:pPr>
      <w:r w:rsidRPr="003B5597">
        <w:t>Unwieldy</w:t>
      </w:r>
    </w:p>
    <w:p w14:paraId="41EA5203" w14:textId="77777777" w:rsidR="00906BBD" w:rsidRPr="003B5597" w:rsidRDefault="00906BBD" w:rsidP="00906BBD">
      <w:pPr>
        <w:pStyle w:val="Body"/>
        <w:rPr>
          <w:lang w:val="en-GB"/>
        </w:rPr>
      </w:pPr>
      <w:r w:rsidRPr="003B5597">
        <w:rPr>
          <w:lang w:val="en-GB"/>
        </w:rPr>
        <w:t xml:space="preserve">The weapon is bulky and cumbersome, not easily wielded. An attack </w:t>
      </w:r>
      <w:r>
        <w:rPr>
          <w:lang w:val="en-GB"/>
        </w:rPr>
        <w:t xml:space="preserve">made </w:t>
      </w:r>
      <w:r w:rsidRPr="003B5597">
        <w:rPr>
          <w:lang w:val="en-GB"/>
        </w:rPr>
        <w:t xml:space="preserve">with an Unwieldy weapon has a difficulty two steps higher than normal, and the </w:t>
      </w:r>
      <w:r w:rsidRPr="00262E2A">
        <w:rPr>
          <w:lang w:val="en-GB"/>
        </w:rPr>
        <w:t>Repercussion range</w:t>
      </w:r>
      <w:r>
        <w:rPr>
          <w:lang w:val="en-GB"/>
        </w:rPr>
        <w:t xml:space="preserve"> is increased </w:t>
      </w:r>
      <w:r w:rsidRPr="003B5597">
        <w:rPr>
          <w:lang w:val="en-GB"/>
        </w:rPr>
        <w:t>from 20 to 19-20, or further if the character is suffering from Dread. These penalties are removed if the character takes the Brace action</w:t>
      </w:r>
      <w:r>
        <w:rPr>
          <w:lang w:val="en-GB"/>
        </w:rPr>
        <w:t>.  Unwieldy weapons are always T</w:t>
      </w:r>
      <w:r w:rsidRPr="003B5597">
        <w:rPr>
          <w:lang w:val="en-GB"/>
        </w:rPr>
        <w:t>wo</w:t>
      </w:r>
      <w:r>
        <w:rPr>
          <w:lang w:val="en-GB"/>
        </w:rPr>
        <w:t>-H</w:t>
      </w:r>
      <w:r w:rsidRPr="003B5597">
        <w:rPr>
          <w:lang w:val="en-GB"/>
        </w:rPr>
        <w:t>anded.</w:t>
      </w:r>
    </w:p>
    <w:p w14:paraId="555901B9" w14:textId="77777777" w:rsidR="00906BBD" w:rsidRPr="003B5597" w:rsidRDefault="00906BBD" w:rsidP="00906BBD">
      <w:pPr>
        <w:pStyle w:val="Heading3"/>
      </w:pPr>
      <w:r w:rsidRPr="003B5597">
        <w:t>Weapon Qualities</w:t>
      </w:r>
    </w:p>
    <w:p w14:paraId="52A3FEBB" w14:textId="77777777" w:rsidR="00906BBD" w:rsidRDefault="00906BBD" w:rsidP="00906BBD">
      <w:pPr>
        <w:pStyle w:val="Body"/>
        <w:rPr>
          <w:lang w:val="en-GB"/>
        </w:rPr>
      </w:pPr>
      <w:r w:rsidRPr="003B5597">
        <w:rPr>
          <w:lang w:val="en-GB"/>
        </w:rPr>
        <w:t>In all cases, where weapon qualities have a variable rating (denoted by an X), this stacks wi</w:t>
      </w:r>
      <w:r>
        <w:rPr>
          <w:lang w:val="en-GB"/>
        </w:rPr>
        <w:t>th any modifiers from spending R</w:t>
      </w:r>
      <w:r w:rsidRPr="003B5597">
        <w:rPr>
          <w:lang w:val="en-GB"/>
        </w:rPr>
        <w:t xml:space="preserve">eloads or other circumstances. For example, a weapon with Spread 1 that gains Spread </w:t>
      </w:r>
      <w:r w:rsidRPr="00262E2A">
        <w:rPr>
          <w:lang w:val="en-GB"/>
        </w:rPr>
        <w:t>2 for any reason</w:t>
      </w:r>
      <w:r>
        <w:rPr>
          <w:lang w:val="en-GB"/>
        </w:rPr>
        <w:t>,</w:t>
      </w:r>
      <w:r w:rsidRPr="00262E2A">
        <w:rPr>
          <w:lang w:val="en-GB"/>
        </w:rPr>
        <w:t xml:space="preserve"> now</w:t>
      </w:r>
      <w:r w:rsidRPr="003B5597">
        <w:rPr>
          <w:lang w:val="en-GB"/>
        </w:rPr>
        <w:t xml:space="preserve"> counts as having Spread 3.</w:t>
      </w:r>
    </w:p>
    <w:p w14:paraId="787034AE" w14:textId="77777777" w:rsidR="00906BBD" w:rsidRPr="003B5597" w:rsidRDefault="00906BBD" w:rsidP="00906BBD">
      <w:pPr>
        <w:pStyle w:val="Body"/>
        <w:rPr>
          <w:lang w:val="en-GB"/>
        </w:rPr>
      </w:pPr>
      <w:r>
        <w:rPr>
          <w:lang w:val="en-GB"/>
        </w:rPr>
        <w:t>Also, note that if a weapon has multiple qualities that are activated by Effects, they all activate.</w:t>
      </w:r>
    </w:p>
    <w:p w14:paraId="03A1F4DF" w14:textId="1254DD5B" w:rsidR="00906BBD" w:rsidRPr="003B5597" w:rsidRDefault="00194BBC" w:rsidP="00906BBD">
      <w:pPr>
        <w:pStyle w:val="Heading4"/>
      </w:pPr>
      <w:r>
        <w:t>Armour Piercing X</w:t>
      </w:r>
    </w:p>
    <w:p w14:paraId="773BB3A6" w14:textId="10BA8763" w:rsidR="00906BBD" w:rsidRPr="003B5597" w:rsidRDefault="00906BBD" w:rsidP="00906BBD">
      <w:pPr>
        <w:pStyle w:val="Body"/>
        <w:rPr>
          <w:lang w:val="en-GB"/>
        </w:rPr>
      </w:pPr>
      <w:r w:rsidRPr="003B5597">
        <w:rPr>
          <w:lang w:val="en-GB"/>
        </w:rPr>
        <w:t>A weapon with Armour Piercing ignores X</w:t>
      </w:r>
      <w:r>
        <w:rPr>
          <w:lang w:val="en-GB"/>
        </w:rPr>
        <w:t xml:space="preserve"> points of armour S</w:t>
      </w:r>
      <w:r w:rsidRPr="003B5597">
        <w:rPr>
          <w:lang w:val="en-GB"/>
        </w:rPr>
        <w:t xml:space="preserve">oak for each </w:t>
      </w:r>
      <w:r>
        <w:rPr>
          <w:lang w:val="en-GB"/>
        </w:rPr>
        <w:t>Effect</w:t>
      </w:r>
      <w:r w:rsidRPr="003B5597">
        <w:rPr>
          <w:lang w:val="en-GB"/>
        </w:rPr>
        <w:t xml:space="preserve"> generated during its damage roll, where X is the rating of this </w:t>
      </w:r>
      <w:r w:rsidRPr="00262E2A">
        <w:rPr>
          <w:lang w:val="en-GB"/>
        </w:rPr>
        <w:t>qual</w:t>
      </w:r>
      <w:r>
        <w:rPr>
          <w:lang w:val="en-GB"/>
        </w:rPr>
        <w:t xml:space="preserve">ity. An </w:t>
      </w:r>
      <w:r w:rsidR="00194BBC">
        <w:rPr>
          <w:lang w:val="en-GB"/>
        </w:rPr>
        <w:t>Armour Piercing</w:t>
      </w:r>
      <w:r>
        <w:rPr>
          <w:lang w:val="en-GB"/>
        </w:rPr>
        <w:t xml:space="preserve"> 2 weapon that rolls three</w:t>
      </w:r>
      <w:r w:rsidRPr="00262E2A">
        <w:rPr>
          <w:lang w:val="en-GB"/>
        </w:rPr>
        <w:t xml:space="preserve"> </w:t>
      </w:r>
      <w:r>
        <w:rPr>
          <w:lang w:val="en-GB"/>
        </w:rPr>
        <w:t>Effects would pierce six points of S</w:t>
      </w:r>
      <w:r w:rsidRPr="00262E2A">
        <w:rPr>
          <w:lang w:val="en-GB"/>
        </w:rPr>
        <w:t>oak</w:t>
      </w:r>
      <w:r>
        <w:rPr>
          <w:lang w:val="en-GB"/>
        </w:rPr>
        <w:t>.</w:t>
      </w:r>
    </w:p>
    <w:p w14:paraId="4867E0B0" w14:textId="77777777" w:rsidR="00906BBD" w:rsidRPr="003B5597" w:rsidRDefault="00906BBD" w:rsidP="00906BBD">
      <w:pPr>
        <w:pStyle w:val="Heading4"/>
      </w:pPr>
      <w:r w:rsidRPr="003B5597">
        <w:t>Ammo (quality)</w:t>
      </w:r>
    </w:p>
    <w:p w14:paraId="5423A3AB" w14:textId="77777777" w:rsidR="00906BBD" w:rsidRPr="003B5597" w:rsidRDefault="00906BBD" w:rsidP="00906BBD">
      <w:pPr>
        <w:pStyle w:val="Body"/>
        <w:rPr>
          <w:lang w:val="en-GB"/>
        </w:rPr>
      </w:pPr>
      <w:r w:rsidRPr="003B5597">
        <w:rPr>
          <w:lang w:val="en-GB"/>
        </w:rPr>
        <w:t xml:space="preserve">Some weapons use unusual or specialised ammunition, which grants particular effects when the wielder </w:t>
      </w:r>
      <w:r>
        <w:rPr>
          <w:lang w:val="en-GB"/>
        </w:rPr>
        <w:t>spends one or more Reloads to ‘Volley’</w:t>
      </w:r>
      <w:r w:rsidRPr="003B5597">
        <w:rPr>
          <w:lang w:val="en-GB"/>
        </w:rPr>
        <w:t xml:space="preserve">. This quality will note </w:t>
      </w:r>
      <w:r>
        <w:rPr>
          <w:lang w:val="en-GB"/>
        </w:rPr>
        <w:t>the weapon quality the weapon gains when a Reload is spent in such a way</w:t>
      </w:r>
      <w:r w:rsidRPr="003B5597">
        <w:rPr>
          <w:lang w:val="en-GB"/>
        </w:rPr>
        <w:t xml:space="preserve">. </w:t>
      </w:r>
    </w:p>
    <w:p w14:paraId="764AA7E4" w14:textId="77777777" w:rsidR="00906BBD" w:rsidRPr="003B5597" w:rsidRDefault="00906BBD" w:rsidP="00906BBD">
      <w:pPr>
        <w:pStyle w:val="Heading4"/>
      </w:pPr>
      <w:r w:rsidRPr="003B5597">
        <w:t>Backlash X</w:t>
      </w:r>
    </w:p>
    <w:p w14:paraId="2917CEB0" w14:textId="77777777" w:rsidR="00906BBD" w:rsidRPr="003B5597" w:rsidRDefault="00906BBD" w:rsidP="00906BBD">
      <w:pPr>
        <w:pStyle w:val="Body"/>
        <w:rPr>
          <w:lang w:val="en-GB"/>
        </w:rPr>
      </w:pPr>
      <w:r w:rsidRPr="003B5597">
        <w:rPr>
          <w:lang w:val="en-GB"/>
        </w:rPr>
        <w:t xml:space="preserve">A weapon with the Backlash quality deals X damage to the attacking player for every </w:t>
      </w:r>
      <w:r>
        <w:rPr>
          <w:lang w:val="en-GB"/>
        </w:rPr>
        <w:t>Effect</w:t>
      </w:r>
      <w:r w:rsidRPr="003B5597">
        <w:rPr>
          <w:lang w:val="en-GB"/>
        </w:rPr>
        <w:t xml:space="preserve"> rolled. The damage is done to a random hit location and ignores armour.</w:t>
      </w:r>
      <w:r>
        <w:rPr>
          <w:lang w:val="en-GB"/>
        </w:rPr>
        <w:t xml:space="preserve">  </w:t>
      </w:r>
      <w:r w:rsidRPr="003203A4">
        <w:rPr>
          <w:color w:val="FF0000"/>
          <w:lang w:val="en-GB"/>
        </w:rPr>
        <w:t>This is often used to simulate weapons that place the wielder at a momentary disadvantage when used to their fullest.</w:t>
      </w:r>
    </w:p>
    <w:p w14:paraId="11610F55" w14:textId="77777777" w:rsidR="00906BBD" w:rsidRPr="003B5597" w:rsidRDefault="00906BBD" w:rsidP="00906BBD">
      <w:pPr>
        <w:pStyle w:val="Heading4"/>
      </w:pPr>
      <w:r w:rsidRPr="003B5597">
        <w:t>Blast (Close, Med)</w:t>
      </w:r>
    </w:p>
    <w:p w14:paraId="5395D7BD" w14:textId="77777777" w:rsidR="00906BBD" w:rsidRPr="003B5597" w:rsidRDefault="00906BBD" w:rsidP="00906BBD">
      <w:pPr>
        <w:pStyle w:val="Body"/>
        <w:rPr>
          <w:lang w:val="en-GB"/>
        </w:rPr>
      </w:pPr>
      <w:r w:rsidRPr="003B5597">
        <w:rPr>
          <w:lang w:val="en-GB"/>
        </w:rPr>
        <w:t>The weapon produces a burst of explosive force that can lay low several enemies at once. For each Momentum spent, the weapon strikes an additional target within the blast’s range, starting with the one nearest</w:t>
      </w:r>
      <w:r>
        <w:rPr>
          <w:lang w:val="en-GB"/>
        </w:rPr>
        <w:t xml:space="preserve"> to</w:t>
      </w:r>
      <w:r w:rsidRPr="003B5597">
        <w:rPr>
          <w:lang w:val="en-GB"/>
        </w:rPr>
        <w:t xml:space="preserve"> the initial target.  Additional characters hit by the </w:t>
      </w:r>
      <w:r>
        <w:rPr>
          <w:lang w:val="en-GB"/>
        </w:rPr>
        <w:t>blast may make their own Dodge Response A</w:t>
      </w:r>
      <w:r w:rsidRPr="003B5597">
        <w:rPr>
          <w:lang w:val="en-GB"/>
        </w:rPr>
        <w:t xml:space="preserve">ctions, against a fixed difficulty of </w:t>
      </w:r>
      <w:r w:rsidRPr="008A6844">
        <w:rPr>
          <w:color w:val="auto"/>
          <w:highlight w:val="green"/>
          <w:lang w:val="en-GB"/>
        </w:rPr>
        <w:t>D2</w:t>
      </w:r>
      <w:r w:rsidRPr="003B5597">
        <w:rPr>
          <w:lang w:val="en-GB"/>
        </w:rPr>
        <w:t>, rather than opposing the firer.  All Blast weapons have Spread 1 as standard.  Damage should be rolled once for all targets.</w:t>
      </w:r>
      <w:r>
        <w:rPr>
          <w:lang w:val="en-GB"/>
        </w:rPr>
        <w:t xml:space="preserve">  Generally, the firer is not hit by the blast of his own weapon, but accidents do happen.  At a GM's discretion, a character using a blast weapon may be hit by his own blast as a Complication.</w:t>
      </w:r>
    </w:p>
    <w:p w14:paraId="36825FC7" w14:textId="77777777" w:rsidR="00906BBD" w:rsidRPr="003B5597" w:rsidRDefault="00906BBD" w:rsidP="00906BBD">
      <w:pPr>
        <w:pStyle w:val="Heading4"/>
      </w:pPr>
      <w:r>
        <w:t>Incendiary</w:t>
      </w:r>
      <w:r w:rsidRPr="003B5597">
        <w:t xml:space="preserve"> X</w:t>
      </w:r>
    </w:p>
    <w:p w14:paraId="42A12145" w14:textId="77777777" w:rsidR="00906BBD" w:rsidRPr="003B5597" w:rsidRDefault="00906BBD" w:rsidP="00906BBD">
      <w:pPr>
        <w:pStyle w:val="Body"/>
        <w:rPr>
          <w:lang w:val="en-GB"/>
        </w:rPr>
      </w:pPr>
      <w:r w:rsidRPr="003B5597">
        <w:rPr>
          <w:lang w:val="en-GB"/>
        </w:rPr>
        <w:t xml:space="preserve">The target is set alight and gains the Burning status effect for a number of rounds equal to the number of </w:t>
      </w:r>
      <w:r>
        <w:rPr>
          <w:lang w:val="en-GB"/>
        </w:rPr>
        <w:t>Effect</w:t>
      </w:r>
      <w:r w:rsidRPr="00262E2A">
        <w:rPr>
          <w:lang w:val="en-GB"/>
        </w:rPr>
        <w:t>s generated.  As per Burning</w:t>
      </w:r>
      <w:r>
        <w:rPr>
          <w:lang w:val="en-GB"/>
        </w:rPr>
        <w:t>,</w:t>
      </w:r>
      <w:r w:rsidRPr="00262E2A">
        <w:rPr>
          <w:lang w:val="en-GB"/>
        </w:rPr>
        <w:t xml:space="preserve"> </w:t>
      </w:r>
      <w:r>
        <w:rPr>
          <w:lang w:val="en-GB"/>
        </w:rPr>
        <w:t>at the end of the target’s turn</w:t>
      </w:r>
      <w:r w:rsidRPr="00262E2A">
        <w:rPr>
          <w:lang w:val="en-GB"/>
        </w:rPr>
        <w:t xml:space="preserve"> it suffers </w:t>
      </w:r>
      <w:r>
        <w:rPr>
          <w:lang w:val="en-GB"/>
        </w:rPr>
        <w:t>[CD</w:t>
      </w:r>
      <w:proofErr w:type="gramStart"/>
      <w:r>
        <w:rPr>
          <w:lang w:val="en-GB"/>
        </w:rPr>
        <w:t>]</w:t>
      </w:r>
      <w:r w:rsidRPr="00262E2A">
        <w:rPr>
          <w:lang w:val="en-GB"/>
        </w:rPr>
        <w:t>X</w:t>
      </w:r>
      <w:proofErr w:type="gramEnd"/>
      <w:r w:rsidRPr="00262E2A">
        <w:rPr>
          <w:lang w:val="en-GB"/>
        </w:rPr>
        <w:t xml:space="preserve"> damag</w:t>
      </w:r>
      <w:r>
        <w:rPr>
          <w:lang w:val="en-GB"/>
        </w:rPr>
        <w:t>e to a random hit location and one</w:t>
      </w:r>
      <w:r w:rsidRPr="00262E2A">
        <w:rPr>
          <w:lang w:val="en-GB"/>
        </w:rPr>
        <w:t xml:space="preserve"> mental</w:t>
      </w:r>
      <w:r w:rsidRPr="00526BA0">
        <w:rPr>
          <w:lang w:val="en-GB"/>
        </w:rPr>
        <w:t xml:space="preserve"> damage. Wounds infl</w:t>
      </w:r>
      <w:r>
        <w:rPr>
          <w:lang w:val="en-GB"/>
        </w:rPr>
        <w:t>icted by Burning ignore armour S</w:t>
      </w:r>
      <w:r w:rsidRPr="00526BA0">
        <w:rPr>
          <w:lang w:val="en-GB"/>
        </w:rPr>
        <w:t xml:space="preserve">oak. Any </w:t>
      </w:r>
      <w:r>
        <w:rPr>
          <w:lang w:val="en-GB"/>
        </w:rPr>
        <w:t>Effects rolled increase</w:t>
      </w:r>
      <w:r w:rsidRPr="00526BA0">
        <w:rPr>
          <w:lang w:val="en-GB"/>
        </w:rPr>
        <w:t xml:space="preserve"> the number of rounds that the character is aflame.</w:t>
      </w:r>
    </w:p>
    <w:p w14:paraId="3A8634F3" w14:textId="77777777" w:rsidR="00906BBD" w:rsidRPr="003B5597" w:rsidRDefault="00906BBD" w:rsidP="00906BBD">
      <w:pPr>
        <w:pStyle w:val="Heading4"/>
      </w:pPr>
      <w:r w:rsidRPr="003B5597">
        <w:t>C</w:t>
      </w:r>
      <w:r>
        <w:t>avalry</w:t>
      </w:r>
    </w:p>
    <w:p w14:paraId="49AA22CC" w14:textId="77777777" w:rsidR="00906BBD" w:rsidRPr="003B5597" w:rsidRDefault="00906BBD" w:rsidP="00906BBD">
      <w:pPr>
        <w:pStyle w:val="Body"/>
        <w:rPr>
          <w:lang w:val="en-GB"/>
        </w:rPr>
      </w:pPr>
      <w:r w:rsidRPr="003B5597">
        <w:rPr>
          <w:lang w:val="en-GB"/>
        </w:rPr>
        <w:t xml:space="preserve">This weapon may be used </w:t>
      </w:r>
      <w:r>
        <w:rPr>
          <w:lang w:val="en-GB"/>
        </w:rPr>
        <w:t>from horseback as an unbalanced weapon</w:t>
      </w:r>
      <w:r w:rsidRPr="003B5597">
        <w:rPr>
          <w:lang w:val="en-GB"/>
        </w:rPr>
        <w:t>.</w:t>
      </w:r>
    </w:p>
    <w:p w14:paraId="1F05C1C1" w14:textId="77777777" w:rsidR="00906BBD" w:rsidRPr="003B5597" w:rsidRDefault="00906BBD" w:rsidP="00906BBD">
      <w:pPr>
        <w:pStyle w:val="Heading4"/>
      </w:pPr>
      <w:r w:rsidRPr="003B5597">
        <w:t>Close Quarters</w:t>
      </w:r>
    </w:p>
    <w:p w14:paraId="3AE6D431" w14:textId="77777777" w:rsidR="00906BBD" w:rsidRPr="003B5597" w:rsidRDefault="00906BBD" w:rsidP="00906BBD">
      <w:pPr>
        <w:pStyle w:val="Body"/>
        <w:rPr>
          <w:lang w:val="en-GB"/>
        </w:rPr>
      </w:pPr>
      <w:r w:rsidRPr="003B5597">
        <w:rPr>
          <w:lang w:val="en-GB"/>
        </w:rPr>
        <w:t xml:space="preserve">This </w:t>
      </w:r>
      <w:r>
        <w:rPr>
          <w:lang w:val="en-GB"/>
        </w:rPr>
        <w:t xml:space="preserve">ranged </w:t>
      </w:r>
      <w:r w:rsidRPr="003B5597">
        <w:rPr>
          <w:lang w:val="en-GB"/>
        </w:rPr>
        <w:t xml:space="preserve">weapon may be used against targets </w:t>
      </w:r>
      <w:r>
        <w:rPr>
          <w:lang w:val="en-GB"/>
        </w:rPr>
        <w:t>within Reach</w:t>
      </w:r>
      <w:r w:rsidRPr="003B5597">
        <w:rPr>
          <w:lang w:val="en-GB"/>
        </w:rPr>
        <w:t xml:space="preserve"> without penalty.</w:t>
      </w:r>
    </w:p>
    <w:p w14:paraId="446735CA" w14:textId="77777777" w:rsidR="00906BBD" w:rsidRPr="003B5597" w:rsidRDefault="00906BBD" w:rsidP="00906BBD">
      <w:pPr>
        <w:pStyle w:val="Heading4"/>
      </w:pPr>
      <w:r>
        <w:t>Fearsome x</w:t>
      </w:r>
    </w:p>
    <w:p w14:paraId="468765FE" w14:textId="77777777" w:rsidR="00906BBD" w:rsidRPr="003B5597" w:rsidRDefault="00906BBD" w:rsidP="00906BBD">
      <w:pPr>
        <w:pStyle w:val="Body"/>
        <w:rPr>
          <w:lang w:val="en-GB"/>
        </w:rPr>
      </w:pPr>
      <w:r>
        <w:rPr>
          <w:lang w:val="en-GB"/>
        </w:rPr>
        <w:t>Every</w:t>
      </w:r>
      <w:r w:rsidRPr="003B5597">
        <w:rPr>
          <w:lang w:val="en-GB"/>
        </w:rPr>
        <w:t xml:space="preserve"> </w:t>
      </w:r>
      <w:r>
        <w:rPr>
          <w:lang w:val="en-GB"/>
        </w:rPr>
        <w:t>Effect</w:t>
      </w:r>
      <w:r w:rsidRPr="003B5597">
        <w:rPr>
          <w:lang w:val="en-GB"/>
        </w:rPr>
        <w:t xml:space="preserve"> generated</w:t>
      </w:r>
      <w:r>
        <w:rPr>
          <w:lang w:val="en-GB"/>
        </w:rPr>
        <w:t xml:space="preserve"> causes the victim to lose X resolve.</w:t>
      </w:r>
      <w:r w:rsidRPr="003B5597">
        <w:rPr>
          <w:lang w:val="en-GB"/>
        </w:rPr>
        <w:t xml:space="preserve"> </w:t>
      </w:r>
      <w:r>
        <w:rPr>
          <w:lang w:val="en-GB"/>
        </w:rPr>
        <w:t>Fearsome weapons can be used during a display but when this is done the weapon adds X to the number of [cd] rolled during the display.</w:t>
      </w:r>
    </w:p>
    <w:p w14:paraId="5360926B" w14:textId="77777777" w:rsidR="00906BBD" w:rsidRPr="003B5597" w:rsidRDefault="00906BBD" w:rsidP="00906BBD">
      <w:pPr>
        <w:pStyle w:val="Heading4"/>
      </w:pPr>
      <w:r w:rsidRPr="003B5597">
        <w:t>Gr</w:t>
      </w:r>
      <w:r>
        <w:t>apple</w:t>
      </w:r>
    </w:p>
    <w:p w14:paraId="3ADE0836" w14:textId="77777777" w:rsidR="00906BBD" w:rsidRPr="000858A1" w:rsidRDefault="00906BBD" w:rsidP="00906BBD">
      <w:pPr>
        <w:pStyle w:val="Body"/>
        <w:rPr>
          <w:color w:val="auto"/>
          <w:lang w:val="en-GB"/>
        </w:rPr>
      </w:pPr>
      <w:r>
        <w:rPr>
          <w:lang w:val="en-GB"/>
        </w:rPr>
        <w:t>When a</w:t>
      </w:r>
      <w:r w:rsidRPr="00BE06F7">
        <w:rPr>
          <w:lang w:val="en-GB"/>
        </w:rPr>
        <w:t xml:space="preserve"> weapon with the Gr</w:t>
      </w:r>
      <w:r>
        <w:t>apple</w:t>
      </w:r>
      <w:r w:rsidRPr="00BE06F7">
        <w:rPr>
          <w:lang w:val="en-GB"/>
        </w:rPr>
        <w:t xml:space="preserve"> quality </w:t>
      </w:r>
      <w:r>
        <w:rPr>
          <w:color w:val="auto"/>
          <w:lang w:val="en-GB"/>
        </w:rPr>
        <w:t>rolls an effect, the weapon wraps around the target. The grabbed target is unable to move or take action except to attempt an Acrobatics or Athletics test to escape, with a difficulty equal to the number of effects rolled. A character with the Grappler talent may add effects from this quality to any momentum spend that they use to maintain a grapple.</w:t>
      </w:r>
    </w:p>
    <w:p w14:paraId="72EDC453" w14:textId="77777777" w:rsidR="00906BBD" w:rsidRPr="00BE06F7" w:rsidRDefault="00906BBD" w:rsidP="00906BBD">
      <w:pPr>
        <w:pStyle w:val="Heading4"/>
        <w:rPr>
          <w:sz w:val="20"/>
        </w:rPr>
      </w:pPr>
    </w:p>
    <w:p w14:paraId="269193A6" w14:textId="77777777" w:rsidR="00906BBD" w:rsidRPr="003B5597" w:rsidRDefault="00906BBD" w:rsidP="00906BBD">
      <w:pPr>
        <w:pStyle w:val="Heading4"/>
      </w:pPr>
      <w:r>
        <w:t>G</w:t>
      </w:r>
      <w:r w:rsidRPr="003B5597">
        <w:t>ruesome</w:t>
      </w:r>
    </w:p>
    <w:p w14:paraId="39DA0592" w14:textId="77777777" w:rsidR="00906BBD" w:rsidRPr="003B5597" w:rsidRDefault="00906BBD" w:rsidP="00906BBD">
      <w:pPr>
        <w:pStyle w:val="Body"/>
        <w:rPr>
          <w:lang w:val="en-GB"/>
        </w:rPr>
      </w:pPr>
      <w:r w:rsidRPr="003B5597">
        <w:rPr>
          <w:lang w:val="en-GB"/>
        </w:rPr>
        <w:t xml:space="preserve">A weapon with the </w:t>
      </w:r>
      <w:proofErr w:type="gramStart"/>
      <w:r w:rsidRPr="003B5597">
        <w:rPr>
          <w:lang w:val="en-GB"/>
        </w:rPr>
        <w:t>Gruesome</w:t>
      </w:r>
      <w:proofErr w:type="gramEnd"/>
      <w:r w:rsidRPr="003B5597">
        <w:rPr>
          <w:lang w:val="en-GB"/>
        </w:rPr>
        <w:t xml:space="preserve"> quality inflicts the Bleeding status for a number of rounds equal to the number of </w:t>
      </w:r>
      <w:r>
        <w:rPr>
          <w:lang w:val="en-GB"/>
        </w:rPr>
        <w:t>Effect</w:t>
      </w:r>
      <w:r w:rsidRPr="003B5597">
        <w:rPr>
          <w:lang w:val="en-GB"/>
        </w:rPr>
        <w:t xml:space="preserve">s rolled. If the character is already bleeding, the status is extended by a number of rounds equal to the number of </w:t>
      </w:r>
      <w:r>
        <w:rPr>
          <w:lang w:val="en-GB"/>
        </w:rPr>
        <w:t>Effect</w:t>
      </w:r>
      <w:r w:rsidRPr="003B5597">
        <w:rPr>
          <w:lang w:val="en-GB"/>
        </w:rPr>
        <w:t>s generated.</w:t>
      </w:r>
    </w:p>
    <w:p w14:paraId="7C1489B4" w14:textId="77777777" w:rsidR="00906BBD" w:rsidRDefault="00906BBD" w:rsidP="00906BBD">
      <w:pPr>
        <w:pStyle w:val="Heading4"/>
      </w:pPr>
      <w:r>
        <w:t>Hidden X</w:t>
      </w:r>
    </w:p>
    <w:p w14:paraId="3AF3AC29" w14:textId="77777777" w:rsidR="00906BBD" w:rsidRPr="0020761C" w:rsidRDefault="00906BBD" w:rsidP="00906BBD">
      <w:pPr>
        <w:pStyle w:val="Body"/>
        <w:rPr>
          <w:lang w:val="en-GB"/>
        </w:rPr>
      </w:pPr>
      <w:r>
        <w:rPr>
          <w:lang w:val="en-GB"/>
        </w:rPr>
        <w:t>The weapon is easy to conceal, or designed to be disguised as something else. When the weapon is hidden, any search of the character requires an Observation test, with a difficulty equal to this trait’s rating, to locate the hidden weapon. You may spend Momentum on an attack roll in order to stow the weapon away immediately after the attack, hiding it. This costs two Momentum for Hidden 1 and Hidden 2 weapons, and one Momentum for any weapons with Hidden 3 or better.</w:t>
      </w:r>
    </w:p>
    <w:p w14:paraId="31207EC8" w14:textId="77777777" w:rsidR="00906BBD" w:rsidRPr="003B5597" w:rsidRDefault="00906BBD" w:rsidP="00906BBD">
      <w:pPr>
        <w:pStyle w:val="Heading4"/>
      </w:pPr>
      <w:r w:rsidRPr="003B5597">
        <w:t>Knockdown</w:t>
      </w:r>
    </w:p>
    <w:p w14:paraId="46AC88FC" w14:textId="77777777" w:rsidR="00906BBD" w:rsidRPr="003B5597" w:rsidRDefault="00906BBD" w:rsidP="00906BBD">
      <w:pPr>
        <w:pStyle w:val="Body"/>
        <w:rPr>
          <w:lang w:val="en-GB"/>
        </w:rPr>
      </w:pPr>
      <w:r w:rsidRPr="003B5597">
        <w:rPr>
          <w:lang w:val="en-GB"/>
        </w:rPr>
        <w:t xml:space="preserve">If one or more </w:t>
      </w:r>
      <w:r>
        <w:rPr>
          <w:lang w:val="en-GB"/>
        </w:rPr>
        <w:t>Effect</w:t>
      </w:r>
      <w:r w:rsidRPr="003B5597">
        <w:rPr>
          <w:lang w:val="en-GB"/>
        </w:rPr>
        <w:t xml:space="preserve">s are generated on the damage roll, the target is knocked prone unless it can pass an Athletics test with a difficulty equal to the number of </w:t>
      </w:r>
      <w:r>
        <w:rPr>
          <w:lang w:val="en-GB"/>
        </w:rPr>
        <w:t>Effect</w:t>
      </w:r>
      <w:r w:rsidRPr="003B5597">
        <w:rPr>
          <w:lang w:val="en-GB"/>
        </w:rPr>
        <w:t xml:space="preserve">s generated. </w:t>
      </w:r>
    </w:p>
    <w:p w14:paraId="64100C94" w14:textId="77777777" w:rsidR="00906BBD" w:rsidRDefault="00906BBD" w:rsidP="00906BBD">
      <w:pPr>
        <w:pStyle w:val="Heading4"/>
      </w:pPr>
      <w:r>
        <w:t>Nonlethal</w:t>
      </w:r>
    </w:p>
    <w:p w14:paraId="56BF6C38" w14:textId="77777777" w:rsidR="00906BBD" w:rsidRPr="00170E5D" w:rsidRDefault="00906BBD" w:rsidP="00906BBD">
      <w:pPr>
        <w:pStyle w:val="Body"/>
        <w:rPr>
          <w:lang w:val="en-GB"/>
        </w:rPr>
      </w:pPr>
      <w:r>
        <w:rPr>
          <w:lang w:val="en-GB"/>
        </w:rPr>
        <w:t>The weapon is not designed to inflict harm directly. When rolling damage dice from this weapon, disregard the damage inflicted and count only the number of Effects generated. The weapon always counts as generating one Effect, in addition to those generated on the roll.</w:t>
      </w:r>
    </w:p>
    <w:p w14:paraId="08A7941D" w14:textId="77777777" w:rsidR="00906BBD" w:rsidRPr="003B5597" w:rsidRDefault="00906BBD" w:rsidP="00906BBD">
      <w:pPr>
        <w:pStyle w:val="Heading4"/>
      </w:pPr>
      <w:r w:rsidRPr="003B5597">
        <w:t>Parry X</w:t>
      </w:r>
    </w:p>
    <w:p w14:paraId="1FE9C200" w14:textId="77777777" w:rsidR="00906BBD" w:rsidRPr="003B5597" w:rsidRDefault="00906BBD" w:rsidP="00906BBD">
      <w:pPr>
        <w:pStyle w:val="Body"/>
        <w:rPr>
          <w:lang w:val="en-GB"/>
        </w:rPr>
      </w:pPr>
      <w:r w:rsidRPr="003B5597">
        <w:rPr>
          <w:lang w:val="en-GB"/>
        </w:rPr>
        <w:t>The weapon is exceptionally good at parrying incoming attacks. When in melee</w:t>
      </w:r>
      <w:r>
        <w:rPr>
          <w:lang w:val="en-GB"/>
        </w:rPr>
        <w:t>,</w:t>
      </w:r>
      <w:r w:rsidRPr="003B5597">
        <w:rPr>
          <w:lang w:val="en-GB"/>
        </w:rPr>
        <w:t xml:space="preserve"> if a character using a Parry X weapon makes a parry attempt, </w:t>
      </w:r>
      <w:r>
        <w:rPr>
          <w:lang w:val="en-GB"/>
        </w:rPr>
        <w:t>he</w:t>
      </w:r>
      <w:r w:rsidRPr="003B5597">
        <w:rPr>
          <w:lang w:val="en-GB"/>
        </w:rPr>
        <w:t xml:space="preserve"> gains Soak equal to </w:t>
      </w:r>
      <w:r>
        <w:rPr>
          <w:lang w:val="en-GB"/>
        </w:rPr>
        <w:t>[CD</w:t>
      </w:r>
      <w:proofErr w:type="gramStart"/>
      <w:r>
        <w:rPr>
          <w:lang w:val="en-GB"/>
        </w:rPr>
        <w:t>]</w:t>
      </w:r>
      <w:r w:rsidRPr="003B5597">
        <w:rPr>
          <w:lang w:val="en-GB"/>
        </w:rPr>
        <w:t>X</w:t>
      </w:r>
      <w:proofErr w:type="gramEnd"/>
      <w:r w:rsidRPr="003B5597">
        <w:rPr>
          <w:lang w:val="en-GB"/>
        </w:rPr>
        <w:t xml:space="preserve"> </w:t>
      </w:r>
      <w:r>
        <w:rPr>
          <w:lang w:val="en-GB"/>
        </w:rPr>
        <w:t>against melee attacks until the start of his next turn</w:t>
      </w:r>
      <w:r w:rsidRPr="003B5597">
        <w:rPr>
          <w:lang w:val="en-GB"/>
        </w:rPr>
        <w:t>. A character wielding two Parry X weap</w:t>
      </w:r>
      <w:r>
        <w:rPr>
          <w:lang w:val="en-GB"/>
        </w:rPr>
        <w:t>ons adds their ratings together:</w:t>
      </w:r>
      <w:r w:rsidRPr="003B5597">
        <w:rPr>
          <w:lang w:val="en-GB"/>
        </w:rPr>
        <w:t xml:space="preserve"> twinned swords, or a sword and shield, make for a formidable combination.</w:t>
      </w:r>
      <w:r>
        <w:rPr>
          <w:lang w:val="en-GB"/>
        </w:rPr>
        <w:t xml:space="preserve">  </w:t>
      </w:r>
    </w:p>
    <w:p w14:paraId="65C44CF2" w14:textId="77777777" w:rsidR="00906BBD" w:rsidRPr="00A032A5" w:rsidRDefault="00906BBD" w:rsidP="00906BBD">
      <w:pPr>
        <w:pStyle w:val="Heading4"/>
        <w:rPr>
          <w:color w:val="FF0000"/>
        </w:rPr>
      </w:pPr>
      <w:r w:rsidRPr="00A032A5">
        <w:rPr>
          <w:color w:val="FF0000"/>
        </w:rPr>
        <w:t>Pious X</w:t>
      </w:r>
    </w:p>
    <w:p w14:paraId="36C8BCAD" w14:textId="77777777" w:rsidR="00906BBD" w:rsidRPr="00A032A5" w:rsidRDefault="00906BBD" w:rsidP="00906BBD">
      <w:pPr>
        <w:pStyle w:val="Body"/>
        <w:rPr>
          <w:color w:val="FF0000"/>
          <w:lang w:val="en-GB"/>
        </w:rPr>
      </w:pPr>
      <w:r w:rsidRPr="00A032A5">
        <w:rPr>
          <w:color w:val="FF0000"/>
          <w:lang w:val="en-GB"/>
        </w:rPr>
        <w:t xml:space="preserve">The weapon has been crafted to face eldritch creatures.  It counts as Vicious X when its victim is a </w:t>
      </w:r>
      <w:proofErr w:type="spellStart"/>
      <w:r w:rsidRPr="00A032A5">
        <w:rPr>
          <w:color w:val="FF0000"/>
          <w:lang w:val="en-GB"/>
        </w:rPr>
        <w:t>Sorceror</w:t>
      </w:r>
      <w:proofErr w:type="spellEnd"/>
      <w:r w:rsidRPr="00A032A5">
        <w:rPr>
          <w:color w:val="FF0000"/>
          <w:lang w:val="en-GB"/>
        </w:rPr>
        <w:t xml:space="preserve"> or creature summoned by their evil works.</w:t>
      </w:r>
    </w:p>
    <w:p w14:paraId="4DFB0DBE" w14:textId="77777777" w:rsidR="00906BBD" w:rsidRPr="003B5597" w:rsidRDefault="00906BBD" w:rsidP="00906BBD">
      <w:pPr>
        <w:pStyle w:val="Heading4"/>
      </w:pPr>
      <w:r w:rsidRPr="003B5597">
        <w:t>Reach</w:t>
      </w:r>
    </w:p>
    <w:p w14:paraId="334B0425" w14:textId="77777777" w:rsidR="00906BBD" w:rsidRPr="003B5597" w:rsidRDefault="00906BBD" w:rsidP="00906BBD">
      <w:pPr>
        <w:pStyle w:val="Body"/>
        <w:rPr>
          <w:lang w:val="en-GB"/>
        </w:rPr>
      </w:pPr>
      <w:r>
        <w:rPr>
          <w:lang w:val="en-GB"/>
        </w:rPr>
        <w:t>A character with a R</w:t>
      </w:r>
      <w:r w:rsidRPr="003B5597">
        <w:rPr>
          <w:lang w:val="en-GB"/>
        </w:rPr>
        <w:t>each weapon can withdra</w:t>
      </w:r>
      <w:r>
        <w:rPr>
          <w:lang w:val="en-GB"/>
        </w:rPr>
        <w:t>w from a melee engagement as a Free A</w:t>
      </w:r>
      <w:r w:rsidRPr="003B5597">
        <w:rPr>
          <w:lang w:val="en-GB"/>
        </w:rPr>
        <w:t>ction if no enemy combatants have a reach weapon. The first close combat attack m</w:t>
      </w:r>
      <w:r>
        <w:rPr>
          <w:lang w:val="en-GB"/>
        </w:rPr>
        <w:t>ade against a character with a R</w:t>
      </w:r>
      <w:r w:rsidRPr="003B5597">
        <w:rPr>
          <w:lang w:val="en-GB"/>
        </w:rPr>
        <w:t>each weapon has its difficulty increased by one step.</w:t>
      </w:r>
      <w:r>
        <w:rPr>
          <w:lang w:val="en-GB"/>
        </w:rPr>
        <w:t xml:space="preserve">  </w:t>
      </w:r>
      <w:r w:rsidRPr="00FB7590">
        <w:rPr>
          <w:color w:val="FF0000"/>
          <w:lang w:val="en-GB"/>
        </w:rPr>
        <w:t>A weapon with Superior Reach treats regular Reach weapons as if they did not have Reach</w:t>
      </w:r>
      <w:r>
        <w:rPr>
          <w:lang w:val="en-GB"/>
        </w:rPr>
        <w:t>.</w:t>
      </w:r>
    </w:p>
    <w:p w14:paraId="5FEADC47" w14:textId="77777777" w:rsidR="00906BBD" w:rsidRPr="002D51B7" w:rsidRDefault="00906BBD" w:rsidP="00906BBD">
      <w:pPr>
        <w:pStyle w:val="Heading4"/>
        <w:rPr>
          <w:strike/>
          <w:color w:val="FF0000"/>
        </w:rPr>
      </w:pPr>
      <w:r w:rsidRPr="002D51B7">
        <w:rPr>
          <w:color w:val="FF0000"/>
        </w:rPr>
        <w:t>Shield</w:t>
      </w:r>
    </w:p>
    <w:p w14:paraId="50116BA8" w14:textId="77777777" w:rsidR="00906BBD" w:rsidRPr="003B5597" w:rsidRDefault="00906BBD" w:rsidP="00906BBD">
      <w:pPr>
        <w:pStyle w:val="Body"/>
        <w:rPr>
          <w:lang w:val="en-GB"/>
        </w:rPr>
      </w:pPr>
      <w:r w:rsidRPr="00980BF7">
        <w:rPr>
          <w:color w:val="FF0000"/>
          <w:lang w:val="en-GB"/>
        </w:rPr>
        <w:t xml:space="preserve">Shields are especially good at warding their users from harm. A character wielding a Shield </w:t>
      </w:r>
      <w:r>
        <w:rPr>
          <w:color w:val="FF0000"/>
          <w:lang w:val="en-GB"/>
        </w:rPr>
        <w:t xml:space="preserve">gets a 1 threat discount on parry actions and </w:t>
      </w:r>
      <w:r w:rsidRPr="00980BF7">
        <w:rPr>
          <w:color w:val="FF0000"/>
          <w:lang w:val="en-GB"/>
        </w:rPr>
        <w:t>may attempt to make Parry and Defend Other Response Actions against ranged attacks as well as melee attacks.</w:t>
      </w:r>
      <w:r>
        <w:rPr>
          <w:color w:val="FF0000"/>
          <w:lang w:val="en-GB"/>
        </w:rPr>
        <w:t xml:space="preserve">  Shields do NOT offer the 1 momentum discount on a Quick strike.  As well as being weapons Shields usually offer a degree of Soak which can stack with armour and other weapons for a maximum of 5 soak.  Shields automatically have the Parry special rule to a minimum of 1.</w:t>
      </w:r>
    </w:p>
    <w:p w14:paraId="475BDA08" w14:textId="77777777" w:rsidR="00906BBD" w:rsidRPr="003B5597" w:rsidRDefault="00906BBD" w:rsidP="00906BBD">
      <w:pPr>
        <w:pStyle w:val="Heading4"/>
      </w:pPr>
      <w:r w:rsidRPr="003B5597">
        <w:t>Spread X</w:t>
      </w:r>
    </w:p>
    <w:p w14:paraId="29C8421E" w14:textId="77777777" w:rsidR="00906BBD" w:rsidRPr="003B5597" w:rsidRDefault="00906BBD" w:rsidP="00906BBD">
      <w:pPr>
        <w:pStyle w:val="Body"/>
        <w:rPr>
          <w:lang w:val="en-GB"/>
        </w:rPr>
      </w:pPr>
      <w:r w:rsidRPr="003B5597">
        <w:rPr>
          <w:lang w:val="en-GB"/>
        </w:rPr>
        <w:t xml:space="preserve">A weapon with spread affects a larger area. For each </w:t>
      </w:r>
      <w:r>
        <w:rPr>
          <w:lang w:val="en-GB"/>
        </w:rPr>
        <w:t>Effect</w:t>
      </w:r>
      <w:r w:rsidRPr="003B5597">
        <w:rPr>
          <w:lang w:val="en-GB"/>
        </w:rPr>
        <w:t xml:space="preserve"> generated, roll X additional hit locations. These additional hit locations suffer half of the attack’s damage, roun</w:t>
      </w:r>
      <w:r>
        <w:rPr>
          <w:lang w:val="en-GB"/>
        </w:rPr>
        <w:t>ded down.  This is affected by S</w:t>
      </w:r>
      <w:r w:rsidRPr="003B5597">
        <w:rPr>
          <w:lang w:val="en-GB"/>
        </w:rPr>
        <w:t>oak</w:t>
      </w:r>
      <w:r>
        <w:rPr>
          <w:lang w:val="en-GB"/>
        </w:rPr>
        <w:t>,</w:t>
      </w:r>
      <w:r w:rsidRPr="003B5597">
        <w:rPr>
          <w:lang w:val="en-GB"/>
        </w:rPr>
        <w:t xml:space="preserve"> as normal.</w:t>
      </w:r>
    </w:p>
    <w:p w14:paraId="029D513E" w14:textId="77777777" w:rsidR="00906BBD" w:rsidRPr="003B5597" w:rsidRDefault="00906BBD" w:rsidP="00906BBD">
      <w:pPr>
        <w:pStyle w:val="Heading4"/>
      </w:pPr>
      <w:r w:rsidRPr="003B5597">
        <w:t>Stun</w:t>
      </w:r>
    </w:p>
    <w:p w14:paraId="684270EB" w14:textId="77777777" w:rsidR="00906BBD" w:rsidRPr="003B5597" w:rsidRDefault="00906BBD" w:rsidP="00906BBD">
      <w:pPr>
        <w:pStyle w:val="Body"/>
        <w:rPr>
          <w:lang w:val="en-GB"/>
        </w:rPr>
      </w:pPr>
      <w:r w:rsidRPr="003B5597">
        <w:rPr>
          <w:lang w:val="en-GB"/>
        </w:rPr>
        <w:t xml:space="preserve">A weapon with the Stun quality inflicts the Staggered condition on the target if one or more </w:t>
      </w:r>
      <w:r>
        <w:rPr>
          <w:lang w:val="en-GB"/>
        </w:rPr>
        <w:t>Effect</w:t>
      </w:r>
      <w:r w:rsidRPr="003B5597">
        <w:rPr>
          <w:lang w:val="en-GB"/>
        </w:rPr>
        <w:t xml:space="preserve">s are generated. This condition lasts for one round for each </w:t>
      </w:r>
      <w:r>
        <w:rPr>
          <w:lang w:val="en-GB"/>
        </w:rPr>
        <w:t>Effect</w:t>
      </w:r>
      <w:r w:rsidRPr="003B5597">
        <w:rPr>
          <w:lang w:val="en-GB"/>
        </w:rPr>
        <w:t>.</w:t>
      </w:r>
    </w:p>
    <w:p w14:paraId="57F2C675" w14:textId="77777777" w:rsidR="00906BBD" w:rsidRPr="003B5597" w:rsidRDefault="00906BBD" w:rsidP="00906BBD">
      <w:pPr>
        <w:pStyle w:val="Heading4"/>
      </w:pPr>
      <w:r w:rsidRPr="003B5597">
        <w:t>Torrent</w:t>
      </w:r>
    </w:p>
    <w:p w14:paraId="17B4543E" w14:textId="77777777" w:rsidR="00906BBD" w:rsidRPr="003B5597" w:rsidRDefault="00906BBD" w:rsidP="00906BBD">
      <w:pPr>
        <w:pStyle w:val="Body"/>
        <w:rPr>
          <w:lang w:val="en-GB"/>
        </w:rPr>
      </w:pPr>
      <w:r w:rsidRPr="003B5597">
        <w:rPr>
          <w:lang w:val="en-GB"/>
        </w:rPr>
        <w:t>The weapon does not fire conventional projectiles, but rather a stream of flame or deadly liquid that can be swept back and forth over an area to affect a group</w:t>
      </w:r>
      <w:r>
        <w:rPr>
          <w:lang w:val="en-GB"/>
        </w:rPr>
        <w:t>,</w:t>
      </w:r>
      <w:r w:rsidRPr="003B5597">
        <w:rPr>
          <w:lang w:val="en-GB"/>
        </w:rPr>
        <w:t xml:space="preserve"> or overcome cover. Torrent weapons cannot affect targets </w:t>
      </w:r>
      <w:r>
        <w:rPr>
          <w:lang w:val="en-GB"/>
        </w:rPr>
        <w:t>beyond Medium range, and ignore all Soak gained from C</w:t>
      </w:r>
      <w:r w:rsidRPr="003B5597">
        <w:rPr>
          <w:lang w:val="en-GB"/>
        </w:rPr>
        <w:t>over. A Torrent weapon is otherwise treated as a Blast (Close) weapon.</w:t>
      </w:r>
    </w:p>
    <w:p w14:paraId="7C108AEA" w14:textId="77777777" w:rsidR="00906BBD" w:rsidRPr="003B5597" w:rsidRDefault="00906BBD" w:rsidP="00906BBD">
      <w:pPr>
        <w:pStyle w:val="Heading4"/>
      </w:pPr>
      <w:r w:rsidRPr="003B5597">
        <w:t>Toxic X</w:t>
      </w:r>
    </w:p>
    <w:p w14:paraId="21AE1C49" w14:textId="77777777" w:rsidR="00906BBD" w:rsidRPr="003B5597" w:rsidRDefault="00906BBD" w:rsidP="00906BBD">
      <w:pPr>
        <w:pStyle w:val="Body"/>
        <w:rPr>
          <w:lang w:val="en-GB"/>
        </w:rPr>
      </w:pPr>
      <w:r w:rsidRPr="003B5597">
        <w:rPr>
          <w:lang w:val="en-GB"/>
        </w:rPr>
        <w:t xml:space="preserve">The weapon’s attacks are not merely damaging, but leave a potent toxin present, </w:t>
      </w:r>
      <w:r>
        <w:rPr>
          <w:lang w:val="en-GB"/>
        </w:rPr>
        <w:t>which</w:t>
      </w:r>
      <w:r w:rsidRPr="003B5597">
        <w:rPr>
          <w:lang w:val="en-GB"/>
        </w:rPr>
        <w:t xml:space="preserve"> ravages the target’s body. If one or more </w:t>
      </w:r>
      <w:r>
        <w:rPr>
          <w:lang w:val="en-GB"/>
        </w:rPr>
        <w:t>Effect</w:t>
      </w:r>
      <w:r w:rsidRPr="003B5597">
        <w:rPr>
          <w:lang w:val="en-GB"/>
        </w:rPr>
        <w:t xml:space="preserve">s are rolled, the target must attempt a Resistance test at the start of each turn, with a difficulty equal to the number of </w:t>
      </w:r>
      <w:r>
        <w:rPr>
          <w:lang w:val="en-GB"/>
        </w:rPr>
        <w:t>Effect</w:t>
      </w:r>
      <w:r w:rsidRPr="003B5597">
        <w:rPr>
          <w:lang w:val="en-GB"/>
        </w:rPr>
        <w:t xml:space="preserve">s generated. If this test is </w:t>
      </w:r>
      <w:r w:rsidRPr="00F60B87">
        <w:rPr>
          <w:color w:val="auto"/>
          <w:lang w:val="en-GB"/>
        </w:rPr>
        <w:t>failed, then the target immediately suffers 1</w:t>
      </w:r>
      <w:proofErr w:type="gramStart"/>
      <w:r w:rsidRPr="00F60B87">
        <w:rPr>
          <w:color w:val="auto"/>
          <w:lang w:val="en-GB"/>
        </w:rPr>
        <w:t>+</w:t>
      </w:r>
      <w:r>
        <w:rPr>
          <w:color w:val="auto"/>
          <w:lang w:val="en-GB"/>
        </w:rPr>
        <w:t>[</w:t>
      </w:r>
      <w:proofErr w:type="gramEnd"/>
      <w:r>
        <w:rPr>
          <w:color w:val="auto"/>
          <w:lang w:val="en-GB"/>
        </w:rPr>
        <w:t>CD]</w:t>
      </w:r>
      <w:r w:rsidRPr="00F60B87">
        <w:rPr>
          <w:color w:val="auto"/>
          <w:lang w:val="en-GB"/>
        </w:rPr>
        <w:t>X damage</w:t>
      </w:r>
      <w:r>
        <w:rPr>
          <w:color w:val="auto"/>
          <w:lang w:val="en-GB"/>
        </w:rPr>
        <w:t>. This damage ignores S</w:t>
      </w:r>
      <w:r w:rsidRPr="00262E2A">
        <w:rPr>
          <w:color w:val="auto"/>
          <w:lang w:val="en-GB"/>
        </w:rPr>
        <w:t>oak. Three</w:t>
      </w:r>
      <w:r w:rsidRPr="003B5597">
        <w:rPr>
          <w:lang w:val="en-GB"/>
        </w:rPr>
        <w:t xml:space="preserve"> successful Resistance tests </w:t>
      </w:r>
      <w:r>
        <w:rPr>
          <w:lang w:val="en-GB"/>
        </w:rPr>
        <w:t xml:space="preserve">will </w:t>
      </w:r>
      <w:r w:rsidRPr="003B5597">
        <w:rPr>
          <w:lang w:val="en-GB"/>
        </w:rPr>
        <w:t>end the effect.</w:t>
      </w:r>
    </w:p>
    <w:p w14:paraId="2F7FD7F0" w14:textId="77777777" w:rsidR="00906BBD" w:rsidRPr="003B5597" w:rsidRDefault="00906BBD" w:rsidP="00906BBD">
      <w:pPr>
        <w:pStyle w:val="Heading4"/>
      </w:pPr>
      <w:r w:rsidRPr="003B5597">
        <w:t>Unforgiving X</w:t>
      </w:r>
    </w:p>
    <w:p w14:paraId="568BED99" w14:textId="77777777" w:rsidR="00906BBD" w:rsidRPr="003B5597" w:rsidRDefault="00906BBD" w:rsidP="00906BBD">
      <w:pPr>
        <w:pStyle w:val="Body"/>
        <w:rPr>
          <w:lang w:val="en-GB"/>
        </w:rPr>
      </w:pPr>
      <w:r w:rsidRPr="003B5597">
        <w:rPr>
          <w:lang w:val="en-GB"/>
        </w:rPr>
        <w:t xml:space="preserve">Unforgiving weapons are either exceptionally precise or capable of inflicting much greater harm on a direct hit.  If the wielder takes the Exploit Weakness action, he gains the </w:t>
      </w:r>
      <w:proofErr w:type="gramStart"/>
      <w:r w:rsidRPr="003B5597">
        <w:rPr>
          <w:lang w:val="en-GB"/>
        </w:rPr>
        <w:t>Vicious</w:t>
      </w:r>
      <w:proofErr w:type="gramEnd"/>
      <w:r w:rsidRPr="003B5597">
        <w:rPr>
          <w:lang w:val="en-GB"/>
        </w:rPr>
        <w:t xml:space="preserve"> X and Armour Piercing X qualities on the subsequent attack.</w:t>
      </w:r>
    </w:p>
    <w:p w14:paraId="5126F780" w14:textId="77777777" w:rsidR="00906BBD" w:rsidRPr="003B5597" w:rsidRDefault="00906BBD" w:rsidP="00906BBD">
      <w:pPr>
        <w:pStyle w:val="Heading4"/>
      </w:pPr>
      <w:r w:rsidRPr="003B5597">
        <w:t>Vicious X</w:t>
      </w:r>
    </w:p>
    <w:p w14:paraId="5EF1B913" w14:textId="77777777" w:rsidR="00906BBD" w:rsidRPr="003B5597" w:rsidRDefault="00906BBD" w:rsidP="00906BBD">
      <w:pPr>
        <w:pStyle w:val="Body"/>
        <w:rPr>
          <w:lang w:val="en-GB"/>
        </w:rPr>
      </w:pPr>
      <w:r w:rsidRPr="003B5597">
        <w:rPr>
          <w:lang w:val="en-GB"/>
        </w:rPr>
        <w:t xml:space="preserve">A weapon with the </w:t>
      </w:r>
      <w:proofErr w:type="gramStart"/>
      <w:r w:rsidRPr="003B5597">
        <w:rPr>
          <w:lang w:val="en-GB"/>
        </w:rPr>
        <w:t>Vicious</w:t>
      </w:r>
      <w:proofErr w:type="gramEnd"/>
      <w:r w:rsidRPr="003B5597">
        <w:rPr>
          <w:lang w:val="en-GB"/>
        </w:rPr>
        <w:t xml:space="preserve"> quality deals X additional damage for each </w:t>
      </w:r>
      <w:r>
        <w:rPr>
          <w:lang w:val="en-GB"/>
        </w:rPr>
        <w:t>Effect</w:t>
      </w:r>
      <w:r w:rsidRPr="003B5597">
        <w:rPr>
          <w:lang w:val="en-GB"/>
        </w:rPr>
        <w:t xml:space="preserve"> generated.</w:t>
      </w:r>
    </w:p>
    <w:p w14:paraId="7A55E3FE" w14:textId="77777777" w:rsidR="00906BBD" w:rsidRPr="00EB6EA0" w:rsidRDefault="00906BBD" w:rsidP="00906BBD">
      <w:pPr>
        <w:pStyle w:val="Heading4"/>
        <w:rPr>
          <w:color w:val="FF0000"/>
        </w:rPr>
      </w:pPr>
      <w:r w:rsidRPr="00EB6EA0">
        <w:rPr>
          <w:color w:val="FF0000"/>
        </w:rPr>
        <w:t>Vile</w:t>
      </w:r>
    </w:p>
    <w:p w14:paraId="4C187C29" w14:textId="77777777" w:rsidR="00906BBD" w:rsidRDefault="00906BBD" w:rsidP="00906BBD">
      <w:r w:rsidRPr="00EB6EA0">
        <w:rPr>
          <w:color w:val="FF0000"/>
        </w:rPr>
        <w:t>Vile weapons leave deep wounds that will not easily heal. E</w:t>
      </w:r>
      <w:r>
        <w:rPr>
          <w:color w:val="FF0000"/>
        </w:rPr>
        <w:t>very damage roll where one or more</w:t>
      </w:r>
      <w:r w:rsidRPr="00EB6EA0">
        <w:rPr>
          <w:color w:val="FF0000"/>
        </w:rPr>
        <w:t xml:space="preserve"> </w:t>
      </w:r>
      <w:r>
        <w:rPr>
          <w:color w:val="FF0000"/>
        </w:rPr>
        <w:t>e</w:t>
      </w:r>
      <w:r w:rsidRPr="00EB6EA0">
        <w:rPr>
          <w:color w:val="FF0000"/>
        </w:rPr>
        <w:t xml:space="preserve">ffect </w:t>
      </w:r>
      <w:r>
        <w:rPr>
          <w:color w:val="FF0000"/>
        </w:rPr>
        <w:t xml:space="preserve">is </w:t>
      </w:r>
      <w:r w:rsidRPr="00EB6EA0">
        <w:rPr>
          <w:color w:val="FF0000"/>
        </w:rPr>
        <w:t xml:space="preserve">rolled </w:t>
      </w:r>
      <w:r>
        <w:rPr>
          <w:color w:val="FF0000"/>
        </w:rPr>
        <w:t>causes</w:t>
      </w:r>
      <w:r w:rsidRPr="00EB6EA0">
        <w:rPr>
          <w:color w:val="FF0000"/>
        </w:rPr>
        <w:t xml:space="preserve"> one Injury, which must be healed before the character can benefit from any other type of healing.  Supernatural means of regaining wounds remove this effect automatically, before having their normal effect</w:t>
      </w:r>
      <w:r>
        <w:t xml:space="preserve">.  </w:t>
      </w:r>
    </w:p>
    <w:p w14:paraId="62601885" w14:textId="77777777" w:rsidR="00906BBD" w:rsidRPr="00E87207" w:rsidRDefault="00906BBD" w:rsidP="00906BBD">
      <w:pPr>
        <w:pStyle w:val="Heading3"/>
        <w:rPr>
          <w:color w:val="FF0000"/>
        </w:rPr>
      </w:pPr>
      <w:r w:rsidRPr="00E87207">
        <w:rPr>
          <w:color w:val="FF0000"/>
        </w:rPr>
        <w:t>New Weapon Qualities</w:t>
      </w:r>
    </w:p>
    <w:p w14:paraId="1B99882D" w14:textId="77777777" w:rsidR="00906BBD" w:rsidRPr="00E87207" w:rsidRDefault="00906BBD" w:rsidP="00906BBD">
      <w:pPr>
        <w:rPr>
          <w:b/>
          <w:color w:val="FF0000"/>
        </w:rPr>
      </w:pPr>
      <w:r w:rsidRPr="00E87207">
        <w:rPr>
          <w:b/>
          <w:color w:val="FF0000"/>
        </w:rPr>
        <w:t>Improvised weaponry.</w:t>
      </w:r>
    </w:p>
    <w:p w14:paraId="6C09E25D" w14:textId="77777777" w:rsidR="00906BBD" w:rsidRDefault="00906BBD" w:rsidP="00906BBD">
      <w:pPr>
        <w:rPr>
          <w:color w:val="FF0000"/>
        </w:rPr>
      </w:pPr>
      <w:r w:rsidRPr="00E87207">
        <w:rPr>
          <w:color w:val="FF0000"/>
        </w:rPr>
        <w:t xml:space="preserve">Whether grabbing for a branch or heavy rock, there are times when a character must grab whatever comes to hand and simply make do.  As a standard action a character can make a D1 Survival or D2 Close Combat test to find an improvised weapon.  Improvised </w:t>
      </w:r>
      <w:r>
        <w:rPr>
          <w:color w:val="FF0000"/>
        </w:rPr>
        <w:t xml:space="preserve">melee </w:t>
      </w:r>
      <w:r w:rsidRPr="00E87207">
        <w:rPr>
          <w:color w:val="FF0000"/>
        </w:rPr>
        <w:t xml:space="preserve">weapons are the least useful weapons as they are often primitive, usually fragile and seldom sharp.  Damage is usually </w:t>
      </w:r>
      <w:r w:rsidRPr="00E87207">
        <w:rPr>
          <w:i/>
          <w:color w:val="FF0000"/>
        </w:rPr>
        <w:t>1+3CD</w:t>
      </w:r>
      <w:r w:rsidRPr="00E87207">
        <w:rPr>
          <w:color w:val="FF0000"/>
        </w:rPr>
        <w:t xml:space="preserve"> with momentum adding </w:t>
      </w:r>
      <w:r w:rsidRPr="00E87207">
        <w:rPr>
          <w:i/>
          <w:color w:val="FF0000"/>
        </w:rPr>
        <w:t>Vicious</w:t>
      </w:r>
      <w:r w:rsidRPr="00E87207">
        <w:rPr>
          <w:color w:val="FF0000"/>
        </w:rPr>
        <w:t xml:space="preserve"> </w:t>
      </w:r>
      <w:r w:rsidRPr="00E87207">
        <w:rPr>
          <w:i/>
          <w:color w:val="FF0000"/>
        </w:rPr>
        <w:t>X</w:t>
      </w:r>
      <w:r w:rsidRPr="00E87207">
        <w:rPr>
          <w:color w:val="FF0000"/>
        </w:rPr>
        <w:t xml:space="preserve">.  </w:t>
      </w:r>
      <w:proofErr w:type="gramStart"/>
      <w:r w:rsidRPr="00E87207">
        <w:rPr>
          <w:color w:val="FF0000"/>
        </w:rPr>
        <w:t>3</w:t>
      </w:r>
      <w:proofErr w:type="gramEnd"/>
      <w:r w:rsidRPr="00E87207">
        <w:rPr>
          <w:color w:val="FF0000"/>
        </w:rPr>
        <w:t xml:space="preserve"> momentum can be spent to replace the </w:t>
      </w:r>
      <w:r w:rsidRPr="00E87207">
        <w:rPr>
          <w:i/>
          <w:color w:val="FF0000"/>
        </w:rPr>
        <w:t>Fragile</w:t>
      </w:r>
      <w:r w:rsidRPr="00E87207">
        <w:rPr>
          <w:color w:val="FF0000"/>
        </w:rPr>
        <w:t xml:space="preserve"> effect with </w:t>
      </w:r>
      <w:r w:rsidRPr="00E87207">
        <w:rPr>
          <w:i/>
          <w:color w:val="FF0000"/>
        </w:rPr>
        <w:t>Primitive</w:t>
      </w:r>
      <w:r w:rsidRPr="00E87207">
        <w:rPr>
          <w:color w:val="FF0000"/>
        </w:rPr>
        <w:t>.</w:t>
      </w:r>
    </w:p>
    <w:p w14:paraId="523DF695" w14:textId="1B79A5E4" w:rsidR="00906BBD" w:rsidRPr="00E87207" w:rsidRDefault="00906BBD" w:rsidP="00906BBD">
      <w:pPr>
        <w:rPr>
          <w:color w:val="FF0000"/>
        </w:rPr>
      </w:pPr>
      <w:r w:rsidRPr="0031263E">
        <w:rPr>
          <w:color w:val="FF0000"/>
          <w:highlight w:val="yellow"/>
        </w:rPr>
        <w:t xml:space="preserve">Where a projectile for a missile weapon is being </w:t>
      </w:r>
      <w:proofErr w:type="gramStart"/>
      <w:r w:rsidRPr="0031263E">
        <w:rPr>
          <w:color w:val="FF0000"/>
          <w:highlight w:val="yellow"/>
        </w:rPr>
        <w:t>constructed</w:t>
      </w:r>
      <w:proofErr w:type="gramEnd"/>
      <w:r w:rsidRPr="0031263E">
        <w:rPr>
          <w:color w:val="FF0000"/>
          <w:highlight w:val="yellow"/>
        </w:rPr>
        <w:t xml:space="preserve"> the Fragile &amp; </w:t>
      </w:r>
      <w:r w:rsidR="00194BBC" w:rsidRPr="0031263E">
        <w:rPr>
          <w:color w:val="FF0000"/>
          <w:highlight w:val="yellow"/>
        </w:rPr>
        <w:t>Primitive</w:t>
      </w:r>
      <w:r w:rsidRPr="0031263E">
        <w:rPr>
          <w:color w:val="FF0000"/>
          <w:highlight w:val="yellow"/>
        </w:rPr>
        <w:t xml:space="preserve"> effects Apply to the entire reload.  This projectile is unable to use the volley rules unless </w:t>
      </w:r>
      <w:proofErr w:type="gramStart"/>
      <w:r w:rsidRPr="0031263E">
        <w:rPr>
          <w:color w:val="FF0000"/>
          <w:highlight w:val="yellow"/>
        </w:rPr>
        <w:t>2</w:t>
      </w:r>
      <w:proofErr w:type="gramEnd"/>
      <w:r w:rsidRPr="0031263E">
        <w:rPr>
          <w:color w:val="FF0000"/>
          <w:highlight w:val="yellow"/>
        </w:rPr>
        <w:t xml:space="preserve"> momentum is spent.</w:t>
      </w:r>
    </w:p>
    <w:p w14:paraId="2E298214" w14:textId="77777777" w:rsidR="00906BBD" w:rsidRPr="00E87207" w:rsidRDefault="00906BBD" w:rsidP="00906BBD">
      <w:pPr>
        <w:rPr>
          <w:color w:val="FF0000"/>
        </w:rPr>
      </w:pPr>
      <w:r w:rsidRPr="00EB6EA0">
        <w:rPr>
          <w:color w:val="FF0000"/>
          <w:highlight w:val="yellow"/>
        </w:rPr>
        <w:t>Sidebar/</w:t>
      </w:r>
    </w:p>
    <w:p w14:paraId="09700BD7" w14:textId="77777777" w:rsidR="00906BBD" w:rsidRPr="00E87207" w:rsidRDefault="00906BBD" w:rsidP="00906BBD">
      <w:pPr>
        <w:rPr>
          <w:color w:val="FF0000"/>
        </w:rPr>
      </w:pPr>
      <w:r>
        <w:rPr>
          <w:color w:val="FF0000"/>
        </w:rPr>
        <w:t>Fragile: When a [CD</w:t>
      </w:r>
      <w:r w:rsidRPr="00E87207">
        <w:rPr>
          <w:color w:val="FF0000"/>
        </w:rPr>
        <w:t>] is rolled the weapon splinters or otherwise breaks in some way.</w:t>
      </w:r>
      <w:r>
        <w:rPr>
          <w:color w:val="FF0000"/>
        </w:rPr>
        <w:t xml:space="preserve">  Reduce the basic damage by 1[CD</w:t>
      </w:r>
      <w:r w:rsidRPr="00E87207">
        <w:rPr>
          <w:color w:val="FF0000"/>
        </w:rPr>
        <w:t>]</w:t>
      </w:r>
    </w:p>
    <w:p w14:paraId="2A82F107" w14:textId="77777777" w:rsidR="00906BBD" w:rsidRPr="00E87207" w:rsidRDefault="00906BBD" w:rsidP="00906BBD">
      <w:pPr>
        <w:rPr>
          <w:color w:val="FF0000"/>
        </w:rPr>
      </w:pPr>
      <w:r>
        <w:rPr>
          <w:color w:val="FF0000"/>
        </w:rPr>
        <w:t>Primitive: When a [CD</w:t>
      </w:r>
      <w:r w:rsidRPr="00E87207">
        <w:rPr>
          <w:color w:val="FF0000"/>
        </w:rPr>
        <w:t>] is rolled the weapon loses 1 level of effect (</w:t>
      </w:r>
      <w:proofErr w:type="spellStart"/>
      <w:r w:rsidRPr="00E87207">
        <w:rPr>
          <w:color w:val="FF0000"/>
        </w:rPr>
        <w:t>eg</w:t>
      </w:r>
      <w:proofErr w:type="spellEnd"/>
      <w:r w:rsidRPr="00E87207">
        <w:rPr>
          <w:color w:val="FF0000"/>
        </w:rPr>
        <w:t xml:space="preserve"> Vicious 3 becomes Vicious 2) until a standard action (Smith D1 or Survival D2) repairs the weapon.</w:t>
      </w:r>
    </w:p>
    <w:p w14:paraId="7C655CAD" w14:textId="77777777" w:rsidR="00906BBD" w:rsidRPr="00E87207" w:rsidRDefault="00906BBD" w:rsidP="00906BBD">
      <w:pPr>
        <w:rPr>
          <w:color w:val="FF0000"/>
        </w:rPr>
      </w:pPr>
      <w:r w:rsidRPr="00EB6EA0">
        <w:rPr>
          <w:color w:val="FF0000"/>
          <w:highlight w:val="yellow"/>
        </w:rPr>
        <w:t>/Sidebar ends</w:t>
      </w:r>
    </w:p>
    <w:p w14:paraId="57A14F75" w14:textId="77777777" w:rsidR="00906BBD" w:rsidRPr="00E87207" w:rsidRDefault="00906BBD" w:rsidP="00906BBD">
      <w:pPr>
        <w:rPr>
          <w:b/>
          <w:color w:val="FF0000"/>
        </w:rPr>
      </w:pPr>
      <w:bookmarkStart w:id="0" w:name="_GoBack"/>
      <w:r w:rsidRPr="00E87207">
        <w:rPr>
          <w:b/>
          <w:color w:val="FF0000"/>
        </w:rPr>
        <w:t>Crafted weaponry</w:t>
      </w:r>
    </w:p>
    <w:p w14:paraId="62722A05" w14:textId="77777777" w:rsidR="00906BBD" w:rsidRPr="00E87207" w:rsidRDefault="00906BBD" w:rsidP="00906BBD">
      <w:pPr>
        <w:rPr>
          <w:color w:val="FF0000"/>
        </w:rPr>
      </w:pPr>
      <w:r w:rsidRPr="00E87207">
        <w:rPr>
          <w:color w:val="FF0000"/>
        </w:rPr>
        <w:t xml:space="preserve">Once the fight is over it may be necessary for the weapon to be reinforced for later use.  If the </w:t>
      </w:r>
      <w:r w:rsidRPr="00E87207">
        <w:rPr>
          <w:i/>
          <w:color w:val="FF0000"/>
        </w:rPr>
        <w:t>fragile</w:t>
      </w:r>
      <w:r w:rsidRPr="00E87207">
        <w:rPr>
          <w:color w:val="FF0000"/>
        </w:rPr>
        <w:t xml:space="preserve"> effect has not caused the weapon to break a Smith D2 or Survival D3 test can be made to permanently replace the </w:t>
      </w:r>
      <w:r w:rsidRPr="00E87207">
        <w:rPr>
          <w:i/>
          <w:color w:val="FF0000"/>
        </w:rPr>
        <w:t>fragile</w:t>
      </w:r>
      <w:r w:rsidRPr="00E87207">
        <w:rPr>
          <w:color w:val="FF0000"/>
        </w:rPr>
        <w:t xml:space="preserve"> effect with </w:t>
      </w:r>
      <w:r w:rsidRPr="00E87207">
        <w:rPr>
          <w:i/>
          <w:color w:val="FF0000"/>
        </w:rPr>
        <w:t>Primitive</w:t>
      </w:r>
      <w:r w:rsidRPr="00E87207">
        <w:rPr>
          <w:color w:val="FF0000"/>
        </w:rPr>
        <w:t xml:space="preserve">.   </w:t>
      </w:r>
    </w:p>
    <w:p w14:paraId="50C2FEF2" w14:textId="77777777" w:rsidR="00906BBD" w:rsidRPr="00E87207" w:rsidRDefault="00906BBD" w:rsidP="00906BBD">
      <w:pPr>
        <w:rPr>
          <w:b/>
          <w:color w:val="FF0000"/>
        </w:rPr>
      </w:pPr>
      <w:r w:rsidRPr="00E87207">
        <w:rPr>
          <w:b/>
          <w:color w:val="FF0000"/>
        </w:rPr>
        <w:t>Forged weaponry</w:t>
      </w:r>
    </w:p>
    <w:p w14:paraId="63BB70CA" w14:textId="77777777" w:rsidR="00906BBD" w:rsidRPr="00E87207" w:rsidRDefault="00906BBD" w:rsidP="00906BBD">
      <w:pPr>
        <w:rPr>
          <w:color w:val="FF0000"/>
        </w:rPr>
      </w:pPr>
      <w:r w:rsidRPr="00E87207">
        <w:rPr>
          <w:color w:val="FF0000"/>
        </w:rPr>
        <w:t xml:space="preserve">When working in a decent smithy a weapon smith can manufacture any weapon they are culturally </w:t>
      </w:r>
      <w:proofErr w:type="gramStart"/>
      <w:r w:rsidRPr="00E87207">
        <w:rPr>
          <w:color w:val="FF0000"/>
        </w:rPr>
        <w:t>familiar(</w:t>
      </w:r>
      <w:proofErr w:type="gramEnd"/>
      <w:r w:rsidRPr="00E87207">
        <w:rPr>
          <w:color w:val="FF0000"/>
        </w:rPr>
        <w:t>GM’s decision) with or have otherwise appraised (D2 Smith roll) they can also seek to make their own creations with a D4 test.  These creations are seldom very different from existing designs but may at the GMs prerogative trad</w:t>
      </w:r>
      <w:r>
        <w:rPr>
          <w:color w:val="FF0000"/>
        </w:rPr>
        <w:t>e any one effect for an extra [CD</w:t>
      </w:r>
      <w:r w:rsidRPr="00E87207">
        <w:rPr>
          <w:color w:val="FF0000"/>
        </w:rPr>
        <w:t xml:space="preserve">] of damage or vice versa.  Forged weapons cannot replicate </w:t>
      </w:r>
      <w:r w:rsidRPr="00E87207">
        <w:rPr>
          <w:i/>
          <w:color w:val="FF0000"/>
        </w:rPr>
        <w:t>Primitive</w:t>
      </w:r>
      <w:r w:rsidRPr="00E87207">
        <w:rPr>
          <w:color w:val="FF0000"/>
        </w:rPr>
        <w:t xml:space="preserve"> weapons as they sacrifice raw power for consistency and endurance.  Forged weapons can be made </w:t>
      </w:r>
      <w:r w:rsidRPr="00E87207">
        <w:rPr>
          <w:i/>
          <w:color w:val="FF0000"/>
        </w:rPr>
        <w:t>fragile</w:t>
      </w:r>
      <w:r w:rsidRPr="00E87207">
        <w:rPr>
          <w:color w:val="FF0000"/>
        </w:rPr>
        <w:t xml:space="preserve"> should the smith desire it but this is fairly rare.</w:t>
      </w:r>
    </w:p>
    <w:bookmarkEnd w:id="0"/>
    <w:p w14:paraId="7DB96632" w14:textId="0C0CF0AB" w:rsidR="001F0DCD" w:rsidRPr="009E5AD3" w:rsidRDefault="001F0DCD" w:rsidP="006E4E05"/>
    <w:sectPr w:rsidR="001F0DCD" w:rsidRPr="009E5AD3" w:rsidSect="006E4E05">
      <w:headerReference w:type="default" r:id="rId10"/>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376D0" w14:textId="77777777" w:rsidR="009456DC" w:rsidRDefault="009456DC" w:rsidP="00F44C0A">
      <w:pPr>
        <w:spacing w:after="0" w:line="240" w:lineRule="auto"/>
      </w:pPr>
      <w:r>
        <w:separator/>
      </w:r>
    </w:p>
  </w:endnote>
  <w:endnote w:type="continuationSeparator" w:id="0">
    <w:p w14:paraId="686CB31A" w14:textId="77777777" w:rsidR="009456DC" w:rsidRDefault="009456DC" w:rsidP="00F4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759A" w14:textId="77777777" w:rsidR="009456DC" w:rsidRDefault="009456DC" w:rsidP="00F44C0A">
      <w:pPr>
        <w:spacing w:after="0" w:line="240" w:lineRule="auto"/>
      </w:pPr>
      <w:r>
        <w:separator/>
      </w:r>
    </w:p>
  </w:footnote>
  <w:footnote w:type="continuationSeparator" w:id="0">
    <w:p w14:paraId="0EE58DA9" w14:textId="77777777" w:rsidR="009456DC" w:rsidRDefault="009456DC" w:rsidP="00F44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1893" w14:textId="77777777" w:rsidR="00BB22F1" w:rsidRDefault="00BB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5F2A48"/>
    <w:multiLevelType w:val="hybridMultilevel"/>
    <w:tmpl w:val="A1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9" w15:restartNumberingAfterBreak="0">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E67FCF"/>
    <w:multiLevelType w:val="hybridMultilevel"/>
    <w:tmpl w:val="D55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EE6C12"/>
    <w:multiLevelType w:val="hybridMultilevel"/>
    <w:tmpl w:val="98B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3"/>
  </w:num>
  <w:num w:numId="2">
    <w:abstractNumId w:val="1"/>
  </w:num>
  <w:num w:numId="3">
    <w:abstractNumId w:val="10"/>
  </w:num>
  <w:num w:numId="4">
    <w:abstractNumId w:val="5"/>
  </w:num>
  <w:num w:numId="5">
    <w:abstractNumId w:val="22"/>
  </w:num>
  <w:num w:numId="6">
    <w:abstractNumId w:val="24"/>
  </w:num>
  <w:num w:numId="7">
    <w:abstractNumId w:val="14"/>
  </w:num>
  <w:num w:numId="8">
    <w:abstractNumId w:val="32"/>
  </w:num>
  <w:num w:numId="9">
    <w:abstractNumId w:val="47"/>
  </w:num>
  <w:num w:numId="10">
    <w:abstractNumId w:val="31"/>
  </w:num>
  <w:num w:numId="11">
    <w:abstractNumId w:val="20"/>
  </w:num>
  <w:num w:numId="12">
    <w:abstractNumId w:val="29"/>
  </w:num>
  <w:num w:numId="13">
    <w:abstractNumId w:val="44"/>
  </w:num>
  <w:num w:numId="14">
    <w:abstractNumId w:val="0"/>
  </w:num>
  <w:num w:numId="15">
    <w:abstractNumId w:val="26"/>
  </w:num>
  <w:num w:numId="16">
    <w:abstractNumId w:val="27"/>
  </w:num>
  <w:num w:numId="17">
    <w:abstractNumId w:val="17"/>
  </w:num>
  <w:num w:numId="18">
    <w:abstractNumId w:val="35"/>
  </w:num>
  <w:num w:numId="19">
    <w:abstractNumId w:val="46"/>
  </w:num>
  <w:num w:numId="20">
    <w:abstractNumId w:val="42"/>
  </w:num>
  <w:num w:numId="21">
    <w:abstractNumId w:val="39"/>
  </w:num>
  <w:num w:numId="22">
    <w:abstractNumId w:val="7"/>
  </w:num>
  <w:num w:numId="23">
    <w:abstractNumId w:val="28"/>
  </w:num>
  <w:num w:numId="24">
    <w:abstractNumId w:val="11"/>
  </w:num>
  <w:num w:numId="25">
    <w:abstractNumId w:val="45"/>
  </w:num>
  <w:num w:numId="26">
    <w:abstractNumId w:val="6"/>
  </w:num>
  <w:num w:numId="27">
    <w:abstractNumId w:val="13"/>
  </w:num>
  <w:num w:numId="28">
    <w:abstractNumId w:val="21"/>
  </w:num>
  <w:num w:numId="29">
    <w:abstractNumId w:val="12"/>
  </w:num>
  <w:num w:numId="30">
    <w:abstractNumId w:val="34"/>
  </w:num>
  <w:num w:numId="31">
    <w:abstractNumId w:val="37"/>
  </w:num>
  <w:num w:numId="32">
    <w:abstractNumId w:val="16"/>
  </w:num>
  <w:num w:numId="33">
    <w:abstractNumId w:val="19"/>
  </w:num>
  <w:num w:numId="34">
    <w:abstractNumId w:val="38"/>
  </w:num>
  <w:num w:numId="35">
    <w:abstractNumId w:val="3"/>
  </w:num>
  <w:num w:numId="36">
    <w:abstractNumId w:val="40"/>
  </w:num>
  <w:num w:numId="37">
    <w:abstractNumId w:val="9"/>
  </w:num>
  <w:num w:numId="38">
    <w:abstractNumId w:val="23"/>
  </w:num>
  <w:num w:numId="39">
    <w:abstractNumId w:val="15"/>
  </w:num>
  <w:num w:numId="40">
    <w:abstractNumId w:val="33"/>
  </w:num>
  <w:num w:numId="41">
    <w:abstractNumId w:val="8"/>
  </w:num>
  <w:num w:numId="42">
    <w:abstractNumId w:val="36"/>
  </w:num>
  <w:num w:numId="43">
    <w:abstractNumId w:val="30"/>
  </w:num>
  <w:num w:numId="44">
    <w:abstractNumId w:val="4"/>
  </w:num>
  <w:num w:numId="45">
    <w:abstractNumId w:val="18"/>
  </w:num>
  <w:num w:numId="46">
    <w:abstractNumId w:val="2"/>
  </w:num>
  <w:num w:numId="47">
    <w:abstractNumId w:val="2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01E71"/>
    <w:rsid w:val="00016F19"/>
    <w:rsid w:val="00025C56"/>
    <w:rsid w:val="0002628E"/>
    <w:rsid w:val="00031541"/>
    <w:rsid w:val="00036B30"/>
    <w:rsid w:val="0003765D"/>
    <w:rsid w:val="0003793D"/>
    <w:rsid w:val="00037ACE"/>
    <w:rsid w:val="00040FFE"/>
    <w:rsid w:val="0004278D"/>
    <w:rsid w:val="00050242"/>
    <w:rsid w:val="00067648"/>
    <w:rsid w:val="000812CE"/>
    <w:rsid w:val="000865E2"/>
    <w:rsid w:val="000A2B6D"/>
    <w:rsid w:val="000B269E"/>
    <w:rsid w:val="000B2761"/>
    <w:rsid w:val="000C01BB"/>
    <w:rsid w:val="000C41BC"/>
    <w:rsid w:val="000C4C4A"/>
    <w:rsid w:val="000D1178"/>
    <w:rsid w:val="000D378E"/>
    <w:rsid w:val="000E207B"/>
    <w:rsid w:val="000F330E"/>
    <w:rsid w:val="000F662C"/>
    <w:rsid w:val="000F6EEC"/>
    <w:rsid w:val="00103B8E"/>
    <w:rsid w:val="00105B06"/>
    <w:rsid w:val="00106B8B"/>
    <w:rsid w:val="00123598"/>
    <w:rsid w:val="00124628"/>
    <w:rsid w:val="00131254"/>
    <w:rsid w:val="00131A1A"/>
    <w:rsid w:val="001335C1"/>
    <w:rsid w:val="0014242D"/>
    <w:rsid w:val="00143FC5"/>
    <w:rsid w:val="00155840"/>
    <w:rsid w:val="001575CA"/>
    <w:rsid w:val="00162632"/>
    <w:rsid w:val="0016621B"/>
    <w:rsid w:val="001664E2"/>
    <w:rsid w:val="001741D2"/>
    <w:rsid w:val="001752F1"/>
    <w:rsid w:val="001769A3"/>
    <w:rsid w:val="0018447E"/>
    <w:rsid w:val="00191C65"/>
    <w:rsid w:val="00194BBC"/>
    <w:rsid w:val="001A785B"/>
    <w:rsid w:val="001B07EC"/>
    <w:rsid w:val="001B0ECB"/>
    <w:rsid w:val="001B5167"/>
    <w:rsid w:val="001B75E3"/>
    <w:rsid w:val="001B7D5B"/>
    <w:rsid w:val="001D03BE"/>
    <w:rsid w:val="001E0AFB"/>
    <w:rsid w:val="001E7A13"/>
    <w:rsid w:val="001F0DCD"/>
    <w:rsid w:val="0020195F"/>
    <w:rsid w:val="002121A9"/>
    <w:rsid w:val="00224112"/>
    <w:rsid w:val="002264ED"/>
    <w:rsid w:val="00227E75"/>
    <w:rsid w:val="0024574D"/>
    <w:rsid w:val="00264C5E"/>
    <w:rsid w:val="00267064"/>
    <w:rsid w:val="002703A5"/>
    <w:rsid w:val="0027048B"/>
    <w:rsid w:val="00274CE1"/>
    <w:rsid w:val="00276EE5"/>
    <w:rsid w:val="0029091C"/>
    <w:rsid w:val="002A2089"/>
    <w:rsid w:val="002B71AD"/>
    <w:rsid w:val="002C1413"/>
    <w:rsid w:val="002C1B1F"/>
    <w:rsid w:val="002D35D3"/>
    <w:rsid w:val="002E0DB3"/>
    <w:rsid w:val="002E5215"/>
    <w:rsid w:val="002E5BF8"/>
    <w:rsid w:val="002F0F99"/>
    <w:rsid w:val="002F2F4C"/>
    <w:rsid w:val="002F6F72"/>
    <w:rsid w:val="002F7FA8"/>
    <w:rsid w:val="00302EAA"/>
    <w:rsid w:val="00304844"/>
    <w:rsid w:val="00306E7B"/>
    <w:rsid w:val="003122C2"/>
    <w:rsid w:val="00315C5A"/>
    <w:rsid w:val="00317DB0"/>
    <w:rsid w:val="003356AD"/>
    <w:rsid w:val="0033616B"/>
    <w:rsid w:val="00336A0E"/>
    <w:rsid w:val="00351518"/>
    <w:rsid w:val="0035173E"/>
    <w:rsid w:val="003541F3"/>
    <w:rsid w:val="00357499"/>
    <w:rsid w:val="003645C5"/>
    <w:rsid w:val="003647DB"/>
    <w:rsid w:val="003665E9"/>
    <w:rsid w:val="0038370C"/>
    <w:rsid w:val="00386E62"/>
    <w:rsid w:val="00387E4E"/>
    <w:rsid w:val="003A0320"/>
    <w:rsid w:val="003A29AD"/>
    <w:rsid w:val="003B64DC"/>
    <w:rsid w:val="003B6544"/>
    <w:rsid w:val="003C6952"/>
    <w:rsid w:val="003C6EF2"/>
    <w:rsid w:val="003D0203"/>
    <w:rsid w:val="003D53F3"/>
    <w:rsid w:val="003E28A1"/>
    <w:rsid w:val="003E3E3D"/>
    <w:rsid w:val="003E7BC7"/>
    <w:rsid w:val="003F0BBF"/>
    <w:rsid w:val="00400830"/>
    <w:rsid w:val="004013FF"/>
    <w:rsid w:val="004019D0"/>
    <w:rsid w:val="00404AB1"/>
    <w:rsid w:val="00421E8E"/>
    <w:rsid w:val="00427D53"/>
    <w:rsid w:val="00431224"/>
    <w:rsid w:val="00431786"/>
    <w:rsid w:val="004345D8"/>
    <w:rsid w:val="00440865"/>
    <w:rsid w:val="00457BA9"/>
    <w:rsid w:val="00460D2B"/>
    <w:rsid w:val="00471279"/>
    <w:rsid w:val="004760A9"/>
    <w:rsid w:val="00492A1C"/>
    <w:rsid w:val="00494A71"/>
    <w:rsid w:val="004A009B"/>
    <w:rsid w:val="004A615E"/>
    <w:rsid w:val="004B0974"/>
    <w:rsid w:val="004B796B"/>
    <w:rsid w:val="004D18DB"/>
    <w:rsid w:val="004D57A1"/>
    <w:rsid w:val="004D5944"/>
    <w:rsid w:val="004F3EDC"/>
    <w:rsid w:val="00500FC8"/>
    <w:rsid w:val="0050703E"/>
    <w:rsid w:val="00521B05"/>
    <w:rsid w:val="00531D56"/>
    <w:rsid w:val="00532383"/>
    <w:rsid w:val="0053299E"/>
    <w:rsid w:val="00534FC3"/>
    <w:rsid w:val="00551B15"/>
    <w:rsid w:val="00552BC6"/>
    <w:rsid w:val="00553EC9"/>
    <w:rsid w:val="0056203A"/>
    <w:rsid w:val="005741F9"/>
    <w:rsid w:val="00580095"/>
    <w:rsid w:val="00590F01"/>
    <w:rsid w:val="00596FD3"/>
    <w:rsid w:val="005A14DE"/>
    <w:rsid w:val="005A73CD"/>
    <w:rsid w:val="005B184D"/>
    <w:rsid w:val="005B5BD5"/>
    <w:rsid w:val="005B6E9C"/>
    <w:rsid w:val="005C3E5E"/>
    <w:rsid w:val="005E14AB"/>
    <w:rsid w:val="005E4FA8"/>
    <w:rsid w:val="0060440C"/>
    <w:rsid w:val="00606819"/>
    <w:rsid w:val="0062263D"/>
    <w:rsid w:val="0062344E"/>
    <w:rsid w:val="00626D02"/>
    <w:rsid w:val="00635300"/>
    <w:rsid w:val="00636049"/>
    <w:rsid w:val="0064225A"/>
    <w:rsid w:val="00661D0A"/>
    <w:rsid w:val="00662EC9"/>
    <w:rsid w:val="0066474B"/>
    <w:rsid w:val="00666117"/>
    <w:rsid w:val="00666772"/>
    <w:rsid w:val="0068064F"/>
    <w:rsid w:val="00682C64"/>
    <w:rsid w:val="0068370F"/>
    <w:rsid w:val="006878BA"/>
    <w:rsid w:val="00690851"/>
    <w:rsid w:val="00690B03"/>
    <w:rsid w:val="00692491"/>
    <w:rsid w:val="00694EDD"/>
    <w:rsid w:val="00697774"/>
    <w:rsid w:val="006A5961"/>
    <w:rsid w:val="006B1D48"/>
    <w:rsid w:val="006B4016"/>
    <w:rsid w:val="006C2A7C"/>
    <w:rsid w:val="006D2077"/>
    <w:rsid w:val="006E01BA"/>
    <w:rsid w:val="006E0B10"/>
    <w:rsid w:val="006E1758"/>
    <w:rsid w:val="006E4E05"/>
    <w:rsid w:val="006F2B99"/>
    <w:rsid w:val="0070466F"/>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90694"/>
    <w:rsid w:val="007915A7"/>
    <w:rsid w:val="00794B9B"/>
    <w:rsid w:val="007A0245"/>
    <w:rsid w:val="007A6D44"/>
    <w:rsid w:val="007B782C"/>
    <w:rsid w:val="007C14F4"/>
    <w:rsid w:val="007D52D8"/>
    <w:rsid w:val="007D6138"/>
    <w:rsid w:val="007E783D"/>
    <w:rsid w:val="007F0893"/>
    <w:rsid w:val="007F0AEF"/>
    <w:rsid w:val="007F43B3"/>
    <w:rsid w:val="007F529F"/>
    <w:rsid w:val="007F57FE"/>
    <w:rsid w:val="00801667"/>
    <w:rsid w:val="00815489"/>
    <w:rsid w:val="0082138E"/>
    <w:rsid w:val="00823663"/>
    <w:rsid w:val="0082472C"/>
    <w:rsid w:val="00825062"/>
    <w:rsid w:val="00825A79"/>
    <w:rsid w:val="008450F5"/>
    <w:rsid w:val="00847F3E"/>
    <w:rsid w:val="00857928"/>
    <w:rsid w:val="00864FDF"/>
    <w:rsid w:val="008659E0"/>
    <w:rsid w:val="008661A2"/>
    <w:rsid w:val="00875437"/>
    <w:rsid w:val="008815FF"/>
    <w:rsid w:val="00884D25"/>
    <w:rsid w:val="00891535"/>
    <w:rsid w:val="0089154E"/>
    <w:rsid w:val="00897B35"/>
    <w:rsid w:val="008B0C1D"/>
    <w:rsid w:val="008B2389"/>
    <w:rsid w:val="008C183C"/>
    <w:rsid w:val="008D2636"/>
    <w:rsid w:val="008D52A5"/>
    <w:rsid w:val="008E5E38"/>
    <w:rsid w:val="008F0F1E"/>
    <w:rsid w:val="008F3BD9"/>
    <w:rsid w:val="00902CEA"/>
    <w:rsid w:val="00905670"/>
    <w:rsid w:val="00906BBD"/>
    <w:rsid w:val="0091689B"/>
    <w:rsid w:val="00921886"/>
    <w:rsid w:val="0093147F"/>
    <w:rsid w:val="009344C7"/>
    <w:rsid w:val="009434AD"/>
    <w:rsid w:val="009456DC"/>
    <w:rsid w:val="0095562C"/>
    <w:rsid w:val="00957BE8"/>
    <w:rsid w:val="00964AF3"/>
    <w:rsid w:val="00967BDB"/>
    <w:rsid w:val="00967C79"/>
    <w:rsid w:val="009707DF"/>
    <w:rsid w:val="0097209B"/>
    <w:rsid w:val="00977687"/>
    <w:rsid w:val="00981315"/>
    <w:rsid w:val="00986B1F"/>
    <w:rsid w:val="00994D13"/>
    <w:rsid w:val="009A1C9E"/>
    <w:rsid w:val="009A2BE0"/>
    <w:rsid w:val="009A48C8"/>
    <w:rsid w:val="009A4A57"/>
    <w:rsid w:val="009B4230"/>
    <w:rsid w:val="009B596F"/>
    <w:rsid w:val="009C0120"/>
    <w:rsid w:val="009C1D8D"/>
    <w:rsid w:val="009C6A73"/>
    <w:rsid w:val="009D6D87"/>
    <w:rsid w:val="009E1D15"/>
    <w:rsid w:val="009E324C"/>
    <w:rsid w:val="009E3AEB"/>
    <w:rsid w:val="009E5AD3"/>
    <w:rsid w:val="009F0314"/>
    <w:rsid w:val="009F2148"/>
    <w:rsid w:val="009F28B3"/>
    <w:rsid w:val="009F755B"/>
    <w:rsid w:val="00A03A33"/>
    <w:rsid w:val="00A041A5"/>
    <w:rsid w:val="00A07F47"/>
    <w:rsid w:val="00A13BBF"/>
    <w:rsid w:val="00A2474E"/>
    <w:rsid w:val="00A3199E"/>
    <w:rsid w:val="00A31E11"/>
    <w:rsid w:val="00A3625E"/>
    <w:rsid w:val="00A41C43"/>
    <w:rsid w:val="00A42B35"/>
    <w:rsid w:val="00A4301A"/>
    <w:rsid w:val="00A45903"/>
    <w:rsid w:val="00A50247"/>
    <w:rsid w:val="00A6012F"/>
    <w:rsid w:val="00A63A59"/>
    <w:rsid w:val="00A823E3"/>
    <w:rsid w:val="00A84F2B"/>
    <w:rsid w:val="00A9170F"/>
    <w:rsid w:val="00A945AC"/>
    <w:rsid w:val="00AB13F8"/>
    <w:rsid w:val="00AB7CF6"/>
    <w:rsid w:val="00AC4861"/>
    <w:rsid w:val="00AC6BF9"/>
    <w:rsid w:val="00AD15ED"/>
    <w:rsid w:val="00AD5B70"/>
    <w:rsid w:val="00AE20D0"/>
    <w:rsid w:val="00AF2DD9"/>
    <w:rsid w:val="00AF5A24"/>
    <w:rsid w:val="00B04290"/>
    <w:rsid w:val="00B11F38"/>
    <w:rsid w:val="00B20020"/>
    <w:rsid w:val="00B2106A"/>
    <w:rsid w:val="00B22BA7"/>
    <w:rsid w:val="00B22C8C"/>
    <w:rsid w:val="00B42DF2"/>
    <w:rsid w:val="00B45083"/>
    <w:rsid w:val="00B47B0B"/>
    <w:rsid w:val="00B51F72"/>
    <w:rsid w:val="00B52258"/>
    <w:rsid w:val="00B52306"/>
    <w:rsid w:val="00B605F4"/>
    <w:rsid w:val="00B60B6E"/>
    <w:rsid w:val="00B66181"/>
    <w:rsid w:val="00B71C47"/>
    <w:rsid w:val="00B92CE4"/>
    <w:rsid w:val="00B96A18"/>
    <w:rsid w:val="00B97EC1"/>
    <w:rsid w:val="00BA2429"/>
    <w:rsid w:val="00BA2DC6"/>
    <w:rsid w:val="00BA4103"/>
    <w:rsid w:val="00BA6DD7"/>
    <w:rsid w:val="00BA73F5"/>
    <w:rsid w:val="00BB22F1"/>
    <w:rsid w:val="00BB78AE"/>
    <w:rsid w:val="00BC41CE"/>
    <w:rsid w:val="00BC4599"/>
    <w:rsid w:val="00BD6C94"/>
    <w:rsid w:val="00BD7213"/>
    <w:rsid w:val="00BE174E"/>
    <w:rsid w:val="00BE2059"/>
    <w:rsid w:val="00BE7CB3"/>
    <w:rsid w:val="00BF5ADC"/>
    <w:rsid w:val="00C06818"/>
    <w:rsid w:val="00C100A0"/>
    <w:rsid w:val="00C15FEE"/>
    <w:rsid w:val="00C20135"/>
    <w:rsid w:val="00C27565"/>
    <w:rsid w:val="00C40239"/>
    <w:rsid w:val="00C433A6"/>
    <w:rsid w:val="00C448D7"/>
    <w:rsid w:val="00C45235"/>
    <w:rsid w:val="00C52AF6"/>
    <w:rsid w:val="00C5359A"/>
    <w:rsid w:val="00C63955"/>
    <w:rsid w:val="00C6470B"/>
    <w:rsid w:val="00C65387"/>
    <w:rsid w:val="00C6783B"/>
    <w:rsid w:val="00C73532"/>
    <w:rsid w:val="00C739AE"/>
    <w:rsid w:val="00C76339"/>
    <w:rsid w:val="00C91ADF"/>
    <w:rsid w:val="00C9621B"/>
    <w:rsid w:val="00CA77DF"/>
    <w:rsid w:val="00CB283B"/>
    <w:rsid w:val="00CD093F"/>
    <w:rsid w:val="00CD26FE"/>
    <w:rsid w:val="00CD3254"/>
    <w:rsid w:val="00CD6734"/>
    <w:rsid w:val="00CF0E54"/>
    <w:rsid w:val="00CF3709"/>
    <w:rsid w:val="00CF5921"/>
    <w:rsid w:val="00CF649F"/>
    <w:rsid w:val="00D0130E"/>
    <w:rsid w:val="00D11EEB"/>
    <w:rsid w:val="00D170AB"/>
    <w:rsid w:val="00D20750"/>
    <w:rsid w:val="00D2629F"/>
    <w:rsid w:val="00D43754"/>
    <w:rsid w:val="00D469F7"/>
    <w:rsid w:val="00D52031"/>
    <w:rsid w:val="00D63738"/>
    <w:rsid w:val="00D6514E"/>
    <w:rsid w:val="00D75802"/>
    <w:rsid w:val="00D917F4"/>
    <w:rsid w:val="00D97D69"/>
    <w:rsid w:val="00DA1604"/>
    <w:rsid w:val="00DB5660"/>
    <w:rsid w:val="00DC377D"/>
    <w:rsid w:val="00DC3B89"/>
    <w:rsid w:val="00DD1129"/>
    <w:rsid w:val="00DD1F98"/>
    <w:rsid w:val="00DD483A"/>
    <w:rsid w:val="00DE5900"/>
    <w:rsid w:val="00DF0D01"/>
    <w:rsid w:val="00DF0EC2"/>
    <w:rsid w:val="00DF4F75"/>
    <w:rsid w:val="00DF60AF"/>
    <w:rsid w:val="00E21498"/>
    <w:rsid w:val="00E3058B"/>
    <w:rsid w:val="00E3229A"/>
    <w:rsid w:val="00E37971"/>
    <w:rsid w:val="00E500A5"/>
    <w:rsid w:val="00E5105E"/>
    <w:rsid w:val="00E517B9"/>
    <w:rsid w:val="00E51C1B"/>
    <w:rsid w:val="00E51D18"/>
    <w:rsid w:val="00E52291"/>
    <w:rsid w:val="00E52E9B"/>
    <w:rsid w:val="00E705C6"/>
    <w:rsid w:val="00E70885"/>
    <w:rsid w:val="00E76B80"/>
    <w:rsid w:val="00E81920"/>
    <w:rsid w:val="00E819C8"/>
    <w:rsid w:val="00E97FF9"/>
    <w:rsid w:val="00EA0A1E"/>
    <w:rsid w:val="00EA12A3"/>
    <w:rsid w:val="00EA3EF3"/>
    <w:rsid w:val="00EA722C"/>
    <w:rsid w:val="00EB1E00"/>
    <w:rsid w:val="00EB2DEB"/>
    <w:rsid w:val="00EB70DC"/>
    <w:rsid w:val="00ED37BA"/>
    <w:rsid w:val="00EE21FF"/>
    <w:rsid w:val="00F046B2"/>
    <w:rsid w:val="00F169F8"/>
    <w:rsid w:val="00F217A0"/>
    <w:rsid w:val="00F23FB7"/>
    <w:rsid w:val="00F30400"/>
    <w:rsid w:val="00F3049B"/>
    <w:rsid w:val="00F35AE7"/>
    <w:rsid w:val="00F4248E"/>
    <w:rsid w:val="00F424A4"/>
    <w:rsid w:val="00F439D3"/>
    <w:rsid w:val="00F4434D"/>
    <w:rsid w:val="00F44C0A"/>
    <w:rsid w:val="00F456A3"/>
    <w:rsid w:val="00F52B74"/>
    <w:rsid w:val="00F54395"/>
    <w:rsid w:val="00F65B22"/>
    <w:rsid w:val="00F846C2"/>
    <w:rsid w:val="00F85C1A"/>
    <w:rsid w:val="00F91199"/>
    <w:rsid w:val="00F94413"/>
    <w:rsid w:val="00FA10E8"/>
    <w:rsid w:val="00FA5F85"/>
    <w:rsid w:val="00FB0579"/>
    <w:rsid w:val="00FB7855"/>
    <w:rsid w:val="00FC074E"/>
    <w:rsid w:val="00FC2739"/>
    <w:rsid w:val="00FC6396"/>
    <w:rsid w:val="00FC6493"/>
    <w:rsid w:val="00FD2995"/>
    <w:rsid w:val="00FE46F4"/>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C2367"/>
  <w15:docId w15:val="{0C57A230-01A6-46D5-88C9-977D2A1F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1F0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1F0DCD"/>
    <w:rPr>
      <w:rFonts w:asciiTheme="majorHAnsi" w:eastAsiaTheme="majorEastAsia" w:hAnsiTheme="majorHAnsi" w:cstheme="majorBidi"/>
      <w:b/>
      <w:bCs/>
      <w:color w:val="5B9BD5" w:themeColor="accent1"/>
      <w:sz w:val="26"/>
      <w:szCs w:val="26"/>
    </w:rPr>
  </w:style>
  <w:style w:type="table" w:customStyle="1" w:styleId="PlainTable11">
    <w:name w:val="Plain Table 11"/>
    <w:basedOn w:val="TableNormal"/>
    <w:uiPriority w:val="41"/>
    <w:rsid w:val="001F0DCD"/>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B99F-2D8F-4A99-BD11-7BDCF3E533E6}">
  <ds:schemaRefs>
    <ds:schemaRef ds:uri="http://schemas.openxmlformats.org/officeDocument/2006/bibliography"/>
  </ds:schemaRefs>
</ds:datastoreItem>
</file>

<file path=customXml/itemProps2.xml><?xml version="1.0" encoding="utf-8"?>
<ds:datastoreItem xmlns:ds="http://schemas.openxmlformats.org/officeDocument/2006/customXml" ds:itemID="{35FCE14C-1354-4DBA-970B-47409A20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7584</Words>
  <Characters>43233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Jankowski, Adam</dc:creator>
  <cp:lastModifiedBy>Nathan Dowdell</cp:lastModifiedBy>
  <cp:revision>2</cp:revision>
  <cp:lastPrinted>2015-05-01T23:36:00Z</cp:lastPrinted>
  <dcterms:created xsi:type="dcterms:W3CDTF">2015-07-03T16:17:00Z</dcterms:created>
  <dcterms:modified xsi:type="dcterms:W3CDTF">2015-07-03T16:17:00Z</dcterms:modified>
</cp:coreProperties>
</file>