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28B" w:rsidRPr="00850E9F" w:rsidRDefault="00850E9F">
      <w:pPr>
        <w:rPr>
          <w:b/>
          <w:sz w:val="32"/>
          <w:szCs w:val="32"/>
        </w:rPr>
      </w:pPr>
      <w:r w:rsidRPr="00850E9F">
        <w:rPr>
          <w:b/>
          <w:sz w:val="32"/>
          <w:szCs w:val="32"/>
        </w:rPr>
        <w:t xml:space="preserve">Campagne </w:t>
      </w:r>
      <w:proofErr w:type="spellStart"/>
      <w:r w:rsidRPr="00850E9F">
        <w:rPr>
          <w:b/>
          <w:sz w:val="32"/>
          <w:szCs w:val="32"/>
        </w:rPr>
        <w:t>campbellienne</w:t>
      </w:r>
      <w:proofErr w:type="spellEnd"/>
      <w:r w:rsidRPr="00850E9F">
        <w:rPr>
          <w:b/>
          <w:sz w:val="32"/>
          <w:szCs w:val="32"/>
        </w:rPr>
        <w:t xml:space="preserve"> pour </w:t>
      </w:r>
      <w:proofErr w:type="spellStart"/>
      <w:r w:rsidRPr="00850E9F">
        <w:rPr>
          <w:b/>
          <w:sz w:val="32"/>
          <w:szCs w:val="32"/>
        </w:rPr>
        <w:t>Glorantha</w:t>
      </w:r>
      <w:proofErr w:type="spellEnd"/>
    </w:p>
    <w:p w:rsidR="00F403B2" w:rsidRPr="00F403B2" w:rsidRDefault="00F403B2" w:rsidP="00F403B2">
      <w:pPr>
        <w:spacing w:after="0" w:line="240" w:lineRule="auto"/>
        <w:rPr>
          <w:rFonts w:ascii="Times New Roman" w:eastAsia="Times New Roman" w:hAnsi="Times New Roman" w:cs="Times New Roman"/>
          <w:sz w:val="20"/>
          <w:szCs w:val="20"/>
          <w:lang w:eastAsia="fr-FR"/>
        </w:rPr>
      </w:pPr>
      <w:r w:rsidRPr="00F403B2">
        <w:rPr>
          <w:rFonts w:ascii="Times New Roman" w:eastAsia="Times New Roman" w:hAnsi="Times New Roman" w:cs="Times New Roman"/>
          <w:sz w:val="20"/>
          <w:szCs w:val="20"/>
          <w:lang w:eastAsia="fr-FR"/>
        </w:rPr>
        <w:pict>
          <v:rect id="_x0000_i1025" style="width:453.6pt;height:1.5pt" o:hrstd="t" o:hrnoshade="t" o:hr="t" fillcolor="black" stroked="f"/>
        </w:pict>
      </w:r>
    </w:p>
    <w:p w:rsidR="00F403B2" w:rsidRPr="00F403B2" w:rsidRDefault="00F403B2" w:rsidP="00F403B2">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F403B2">
        <w:rPr>
          <w:rFonts w:ascii="Times New Roman" w:eastAsia="Times New Roman" w:hAnsi="Times New Roman" w:cs="Times New Roman"/>
          <w:color w:val="000000"/>
          <w:sz w:val="20"/>
          <w:szCs w:val="20"/>
          <w:lang w:eastAsia="fr-FR"/>
        </w:rPr>
        <w:t xml:space="preserve">Ceci est une ébauche de campagne </w:t>
      </w:r>
      <w:proofErr w:type="spellStart"/>
      <w:r w:rsidRPr="00F403B2">
        <w:rPr>
          <w:rFonts w:ascii="Times New Roman" w:eastAsia="Times New Roman" w:hAnsi="Times New Roman" w:cs="Times New Roman"/>
          <w:color w:val="000000"/>
          <w:sz w:val="20"/>
          <w:szCs w:val="20"/>
          <w:lang w:eastAsia="fr-FR"/>
        </w:rPr>
        <w:t>gloranthienne</w:t>
      </w:r>
      <w:proofErr w:type="spellEnd"/>
      <w:r w:rsidRPr="00F403B2">
        <w:rPr>
          <w:rFonts w:ascii="Times New Roman" w:eastAsia="Times New Roman" w:hAnsi="Times New Roman" w:cs="Times New Roman"/>
          <w:color w:val="000000"/>
          <w:sz w:val="20"/>
          <w:szCs w:val="20"/>
          <w:lang w:eastAsia="fr-FR"/>
        </w:rPr>
        <w:t xml:space="preserve"> sur le modèle du </w:t>
      </w:r>
      <w:r w:rsidRPr="00F403B2">
        <w:rPr>
          <w:rFonts w:ascii="Times New Roman" w:eastAsia="Times New Roman" w:hAnsi="Times New Roman" w:cs="Times New Roman"/>
          <w:i/>
          <w:iCs/>
          <w:color w:val="000000"/>
          <w:sz w:val="20"/>
          <w:szCs w:val="20"/>
          <w:lang w:eastAsia="fr-FR"/>
        </w:rPr>
        <w:t>Voyage du Héros</w:t>
      </w:r>
      <w:r w:rsidRPr="00F403B2">
        <w:rPr>
          <w:rFonts w:ascii="Times New Roman" w:eastAsia="Times New Roman" w:hAnsi="Times New Roman" w:cs="Times New Roman"/>
          <w:color w:val="000000"/>
          <w:sz w:val="20"/>
          <w:szCs w:val="20"/>
          <w:lang w:eastAsia="fr-FR"/>
        </w:rPr>
        <w:t> de Campbell, élaborée à l'occasion d'un essai du </w:t>
      </w:r>
      <w:hyperlink r:id="rId4" w:history="1">
        <w:r w:rsidRPr="00F403B2">
          <w:rPr>
            <w:rFonts w:ascii="Times New Roman" w:eastAsia="Times New Roman" w:hAnsi="Times New Roman" w:cs="Times New Roman"/>
            <w:color w:val="0000FF"/>
            <w:sz w:val="20"/>
            <w:szCs w:val="20"/>
            <w:u w:val="single"/>
            <w:lang w:eastAsia="fr-FR"/>
          </w:rPr>
          <w:t xml:space="preserve">générateur </w:t>
        </w:r>
        <w:proofErr w:type="spellStart"/>
        <w:r w:rsidRPr="00F403B2">
          <w:rPr>
            <w:rFonts w:ascii="Times New Roman" w:eastAsia="Times New Roman" w:hAnsi="Times New Roman" w:cs="Times New Roman"/>
            <w:color w:val="0000FF"/>
            <w:sz w:val="20"/>
            <w:szCs w:val="20"/>
            <w:u w:val="single"/>
            <w:lang w:eastAsia="fr-FR"/>
          </w:rPr>
          <w:t>campbellien</w:t>
        </w:r>
        <w:proofErr w:type="spellEnd"/>
      </w:hyperlink>
      <w:r w:rsidRPr="00F403B2">
        <w:rPr>
          <w:rFonts w:ascii="Times New Roman" w:eastAsia="Times New Roman" w:hAnsi="Times New Roman" w:cs="Times New Roman"/>
          <w:color w:val="000000"/>
          <w:sz w:val="20"/>
          <w:szCs w:val="20"/>
          <w:lang w:eastAsia="fr-FR"/>
        </w:rPr>
        <w:t xml:space="preserve">. Les tirages ont été faits parmi les sources </w:t>
      </w:r>
      <w:proofErr w:type="spellStart"/>
      <w:r w:rsidRPr="00F403B2">
        <w:rPr>
          <w:rFonts w:ascii="Times New Roman" w:eastAsia="Times New Roman" w:hAnsi="Times New Roman" w:cs="Times New Roman"/>
          <w:color w:val="000000"/>
          <w:sz w:val="20"/>
          <w:szCs w:val="20"/>
          <w:lang w:eastAsia="fr-FR"/>
        </w:rPr>
        <w:t>gloranthiennes</w:t>
      </w:r>
      <w:proofErr w:type="spellEnd"/>
      <w:r w:rsidRPr="00F403B2">
        <w:rPr>
          <w:rFonts w:ascii="Times New Roman" w:eastAsia="Times New Roman" w:hAnsi="Times New Roman" w:cs="Times New Roman"/>
          <w:color w:val="000000"/>
          <w:sz w:val="20"/>
          <w:szCs w:val="20"/>
          <w:lang w:eastAsia="fr-FR"/>
        </w:rPr>
        <w:t xml:space="preserve"> de ma ludothèque (revues comprises).</w:t>
      </w:r>
    </w:p>
    <w:p w:rsidR="00F403B2" w:rsidRPr="00F403B2" w:rsidRDefault="00F403B2" w:rsidP="00F403B2">
      <w:pPr>
        <w:spacing w:after="0" w:line="240" w:lineRule="auto"/>
        <w:rPr>
          <w:rFonts w:ascii="Times New Roman" w:eastAsia="Times New Roman" w:hAnsi="Times New Roman" w:cs="Times New Roman"/>
          <w:sz w:val="20"/>
          <w:szCs w:val="20"/>
          <w:lang w:eastAsia="fr-FR"/>
        </w:rPr>
      </w:pPr>
      <w:r w:rsidRPr="00F403B2">
        <w:rPr>
          <w:rFonts w:ascii="Times New Roman" w:eastAsia="Times New Roman" w:hAnsi="Times New Roman" w:cs="Times New Roman"/>
          <w:sz w:val="20"/>
          <w:szCs w:val="20"/>
          <w:lang w:eastAsia="fr-FR"/>
        </w:rPr>
        <w:pict>
          <v:rect id="_x0000_i1026" style="width:453.6pt;height:1.5pt" o:hrstd="t" o:hrnoshade="t" o:hr="t" fillcolor="black" stroked="f"/>
        </w:pict>
      </w:r>
    </w:p>
    <w:p w:rsidR="00F403B2" w:rsidRPr="00F403B2" w:rsidRDefault="00F403B2" w:rsidP="00F403B2">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F403B2">
        <w:rPr>
          <w:rFonts w:ascii="Times New Roman" w:eastAsia="Times New Roman" w:hAnsi="Times New Roman" w:cs="Times New Roman"/>
          <w:b/>
          <w:bCs/>
          <w:color w:val="000000"/>
          <w:sz w:val="20"/>
          <w:szCs w:val="20"/>
          <w:lang w:eastAsia="fr-FR"/>
        </w:rPr>
        <w:t>Résultat :</w:t>
      </w:r>
      <w:r w:rsidRPr="00F403B2">
        <w:rPr>
          <w:rFonts w:ascii="Times New Roman" w:eastAsia="Times New Roman" w:hAnsi="Times New Roman" w:cs="Times New Roman"/>
          <w:color w:val="000000"/>
          <w:sz w:val="20"/>
          <w:szCs w:val="20"/>
          <w:lang w:eastAsia="fr-FR"/>
        </w:rPr>
        <w:t> </w:t>
      </w:r>
      <w:r w:rsidRPr="00F403B2">
        <w:rPr>
          <w:rFonts w:ascii="Times New Roman" w:eastAsia="Times New Roman" w:hAnsi="Times New Roman" w:cs="Times New Roman"/>
          <w:i/>
          <w:iCs/>
          <w:color w:val="000000"/>
          <w:sz w:val="20"/>
          <w:szCs w:val="20"/>
          <w:lang w:eastAsia="fr-FR"/>
        </w:rPr>
        <w:t xml:space="preserve">Alors que les PJ sont occupés par la </w:t>
      </w:r>
      <w:proofErr w:type="spellStart"/>
      <w:r w:rsidRPr="00F403B2">
        <w:rPr>
          <w:rFonts w:ascii="Times New Roman" w:eastAsia="Times New Roman" w:hAnsi="Times New Roman" w:cs="Times New Roman"/>
          <w:i/>
          <w:iCs/>
          <w:color w:val="000000"/>
          <w:sz w:val="20"/>
          <w:szCs w:val="20"/>
          <w:lang w:eastAsia="fr-FR"/>
        </w:rPr>
        <w:t>Closure</w:t>
      </w:r>
      <w:proofErr w:type="spellEnd"/>
      <w:r w:rsidRPr="00F403B2">
        <w:rPr>
          <w:rFonts w:ascii="Times New Roman" w:eastAsia="Times New Roman" w:hAnsi="Times New Roman" w:cs="Times New Roman"/>
          <w:i/>
          <w:iCs/>
          <w:color w:val="000000"/>
          <w:sz w:val="20"/>
          <w:szCs w:val="20"/>
          <w:lang w:eastAsia="fr-FR"/>
        </w:rPr>
        <w:t xml:space="preserve"> des Mers, l'Aventure les appelle via les moines du monastère du croissant blanc ascendant (s'ils refusent l'appel, les </w:t>
      </w:r>
      <w:proofErr w:type="spellStart"/>
      <w:r w:rsidRPr="00F403B2">
        <w:rPr>
          <w:rFonts w:ascii="Times New Roman" w:eastAsia="Times New Roman" w:hAnsi="Times New Roman" w:cs="Times New Roman"/>
          <w:i/>
          <w:iCs/>
          <w:color w:val="000000"/>
          <w:sz w:val="20"/>
          <w:szCs w:val="20"/>
          <w:lang w:eastAsia="fr-FR"/>
        </w:rPr>
        <w:t>Vadeli</w:t>
      </w:r>
      <w:proofErr w:type="spellEnd"/>
      <w:r w:rsidRPr="00F403B2">
        <w:rPr>
          <w:rFonts w:ascii="Times New Roman" w:eastAsia="Times New Roman" w:hAnsi="Times New Roman" w:cs="Times New Roman"/>
          <w:i/>
          <w:iCs/>
          <w:color w:val="000000"/>
          <w:sz w:val="20"/>
          <w:szCs w:val="20"/>
          <w:lang w:eastAsia="fr-FR"/>
        </w:rPr>
        <w:t xml:space="preserve"> se manifestent / interviennent). Après leur rencontre avec </w:t>
      </w:r>
      <w:proofErr w:type="spellStart"/>
      <w:r w:rsidRPr="00F403B2">
        <w:rPr>
          <w:rFonts w:ascii="Times New Roman" w:eastAsia="Times New Roman" w:hAnsi="Times New Roman" w:cs="Times New Roman"/>
          <w:i/>
          <w:iCs/>
          <w:color w:val="000000"/>
          <w:sz w:val="20"/>
          <w:szCs w:val="20"/>
          <w:lang w:eastAsia="fr-FR"/>
        </w:rPr>
        <w:t>Sarken</w:t>
      </w:r>
      <w:proofErr w:type="spellEnd"/>
      <w:r w:rsidRPr="00F403B2">
        <w:rPr>
          <w:rFonts w:ascii="Times New Roman" w:eastAsia="Times New Roman" w:hAnsi="Times New Roman" w:cs="Times New Roman"/>
          <w:i/>
          <w:iCs/>
          <w:color w:val="000000"/>
          <w:sz w:val="20"/>
          <w:szCs w:val="20"/>
          <w:lang w:eastAsia="fr-FR"/>
        </w:rPr>
        <w:t>, ils se rendent jusqu'à la région de la caverne d'</w:t>
      </w:r>
      <w:proofErr w:type="spellStart"/>
      <w:r w:rsidRPr="00F403B2">
        <w:rPr>
          <w:rFonts w:ascii="Times New Roman" w:eastAsia="Times New Roman" w:hAnsi="Times New Roman" w:cs="Times New Roman"/>
          <w:i/>
          <w:iCs/>
          <w:color w:val="000000"/>
          <w:sz w:val="20"/>
          <w:szCs w:val="20"/>
          <w:lang w:eastAsia="fr-FR"/>
        </w:rPr>
        <w:t>Ontuli</w:t>
      </w:r>
      <w:proofErr w:type="spellEnd"/>
      <w:r w:rsidRPr="00F403B2">
        <w:rPr>
          <w:rFonts w:ascii="Times New Roman" w:eastAsia="Times New Roman" w:hAnsi="Times New Roman" w:cs="Times New Roman"/>
          <w:i/>
          <w:iCs/>
          <w:color w:val="000000"/>
          <w:sz w:val="20"/>
          <w:szCs w:val="20"/>
          <w:lang w:eastAsia="fr-FR"/>
        </w:rPr>
        <w:t xml:space="preserve"> en </w:t>
      </w:r>
      <w:proofErr w:type="spellStart"/>
      <w:r w:rsidRPr="00F403B2">
        <w:rPr>
          <w:rFonts w:ascii="Times New Roman" w:eastAsia="Times New Roman" w:hAnsi="Times New Roman" w:cs="Times New Roman"/>
          <w:i/>
          <w:iCs/>
          <w:color w:val="000000"/>
          <w:sz w:val="20"/>
          <w:szCs w:val="20"/>
          <w:lang w:eastAsia="fr-FR"/>
        </w:rPr>
        <w:t>Dagori</w:t>
      </w:r>
      <w:proofErr w:type="spellEnd"/>
      <w:r w:rsidRPr="00F403B2">
        <w:rPr>
          <w:rFonts w:ascii="Times New Roman" w:eastAsia="Times New Roman" w:hAnsi="Times New Roman" w:cs="Times New Roman"/>
          <w:i/>
          <w:iCs/>
          <w:color w:val="000000"/>
          <w:sz w:val="20"/>
          <w:szCs w:val="20"/>
          <w:lang w:eastAsia="fr-FR"/>
        </w:rPr>
        <w:t xml:space="preserve"> </w:t>
      </w:r>
      <w:proofErr w:type="spellStart"/>
      <w:r w:rsidRPr="00F403B2">
        <w:rPr>
          <w:rFonts w:ascii="Times New Roman" w:eastAsia="Times New Roman" w:hAnsi="Times New Roman" w:cs="Times New Roman"/>
          <w:i/>
          <w:iCs/>
          <w:color w:val="000000"/>
          <w:sz w:val="20"/>
          <w:szCs w:val="20"/>
          <w:lang w:eastAsia="fr-FR"/>
        </w:rPr>
        <w:t>Inkarth</w:t>
      </w:r>
      <w:proofErr w:type="spellEnd"/>
      <w:r w:rsidRPr="00F403B2">
        <w:rPr>
          <w:rFonts w:ascii="Times New Roman" w:eastAsia="Times New Roman" w:hAnsi="Times New Roman" w:cs="Times New Roman"/>
          <w:i/>
          <w:iCs/>
          <w:color w:val="000000"/>
          <w:sz w:val="20"/>
          <w:szCs w:val="20"/>
          <w:lang w:eastAsia="fr-FR"/>
        </w:rPr>
        <w:t xml:space="preserve">. Là, des mercenaires </w:t>
      </w:r>
      <w:proofErr w:type="spellStart"/>
      <w:r w:rsidRPr="00F403B2">
        <w:rPr>
          <w:rFonts w:ascii="Times New Roman" w:eastAsia="Times New Roman" w:hAnsi="Times New Roman" w:cs="Times New Roman"/>
          <w:i/>
          <w:iCs/>
          <w:color w:val="000000"/>
          <w:sz w:val="20"/>
          <w:szCs w:val="20"/>
          <w:lang w:eastAsia="fr-FR"/>
        </w:rPr>
        <w:t>héortiens</w:t>
      </w:r>
      <w:proofErr w:type="spellEnd"/>
      <w:r w:rsidRPr="00F403B2">
        <w:rPr>
          <w:rFonts w:ascii="Times New Roman" w:eastAsia="Times New Roman" w:hAnsi="Times New Roman" w:cs="Times New Roman"/>
          <w:i/>
          <w:iCs/>
          <w:color w:val="000000"/>
          <w:sz w:val="20"/>
          <w:szCs w:val="20"/>
          <w:lang w:eastAsia="fr-FR"/>
        </w:rPr>
        <w:t xml:space="preserve"> les aident et ils doivent affronter des </w:t>
      </w:r>
      <w:proofErr w:type="spellStart"/>
      <w:r w:rsidRPr="00F403B2">
        <w:rPr>
          <w:rFonts w:ascii="Times New Roman" w:eastAsia="Times New Roman" w:hAnsi="Times New Roman" w:cs="Times New Roman"/>
          <w:i/>
          <w:iCs/>
          <w:color w:val="000000"/>
          <w:sz w:val="20"/>
          <w:szCs w:val="20"/>
          <w:lang w:eastAsia="fr-FR"/>
        </w:rPr>
        <w:t>broos</w:t>
      </w:r>
      <w:proofErr w:type="spellEnd"/>
      <w:r w:rsidRPr="00F403B2">
        <w:rPr>
          <w:rFonts w:ascii="Times New Roman" w:eastAsia="Times New Roman" w:hAnsi="Times New Roman" w:cs="Times New Roman"/>
          <w:i/>
          <w:iCs/>
          <w:color w:val="000000"/>
          <w:sz w:val="20"/>
          <w:szCs w:val="20"/>
          <w:lang w:eastAsia="fr-FR"/>
        </w:rPr>
        <w:t xml:space="preserve"> d'une intelligence et d'une capacité d'organisation exceptionnelles (pour leur espèce). Encourant un grave danger aux Rochers des Condors, il leur faut absolument réussir une épreuve impliquant un changeur de forme ou un enchanteur. En cas de réussite, ils gagnent une récompense en lien avec des scarabées-guetteurs à voix jaune. Sur le chemin du retour, ils sont confrontés à une forte tribu d'hommes-scorpions, doivent faire un choix cornélien impliquant une rébellion, un soulèvement ou un refus, puis accomplir la dernière étape de leur voyage, placée sous le signe de l'élevage de bétail importé.</w:t>
      </w:r>
    </w:p>
    <w:p w:rsidR="00F403B2" w:rsidRPr="00F403B2" w:rsidRDefault="00F403B2" w:rsidP="00F403B2">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F403B2">
        <w:rPr>
          <w:rFonts w:ascii="Times New Roman" w:eastAsia="Times New Roman" w:hAnsi="Times New Roman" w:cs="Times New Roman"/>
          <w:b/>
          <w:bCs/>
          <w:color w:val="000000"/>
          <w:sz w:val="20"/>
          <w:szCs w:val="20"/>
          <w:lang w:eastAsia="fr-FR"/>
        </w:rPr>
        <w:t>Lissage :</w:t>
      </w:r>
      <w:r w:rsidRPr="00F403B2">
        <w:rPr>
          <w:rFonts w:ascii="Times New Roman" w:eastAsia="Times New Roman" w:hAnsi="Times New Roman" w:cs="Times New Roman"/>
          <w:color w:val="000000"/>
          <w:sz w:val="20"/>
          <w:szCs w:val="20"/>
          <w:lang w:eastAsia="fr-FR"/>
        </w:rPr>
        <w:t> Partons du principe que tout ceci se déroule au Troisième Âge, à la période "classique" qui précède les Guerres des Héros (donc disons quelque part entre 1610 et 1624 ST). </w:t>
      </w:r>
      <w:r w:rsidRPr="00F403B2">
        <w:rPr>
          <w:rFonts w:ascii="Times New Roman" w:eastAsia="Times New Roman" w:hAnsi="Times New Roman" w:cs="Times New Roman"/>
          <w:color w:val="000000"/>
          <w:sz w:val="20"/>
          <w:szCs w:val="20"/>
          <w:lang w:eastAsia="fr-FR"/>
        </w:rPr>
        <w:br/>
        <w:t xml:space="preserve">La </w:t>
      </w:r>
      <w:proofErr w:type="spellStart"/>
      <w:r w:rsidRPr="00F403B2">
        <w:rPr>
          <w:rFonts w:ascii="Times New Roman" w:eastAsia="Times New Roman" w:hAnsi="Times New Roman" w:cs="Times New Roman"/>
          <w:color w:val="000000"/>
          <w:sz w:val="20"/>
          <w:szCs w:val="20"/>
          <w:lang w:eastAsia="fr-FR"/>
        </w:rPr>
        <w:t>Closure</w:t>
      </w:r>
      <w:proofErr w:type="spellEnd"/>
      <w:r w:rsidRPr="00F403B2">
        <w:rPr>
          <w:rFonts w:ascii="Times New Roman" w:eastAsia="Times New Roman" w:hAnsi="Times New Roman" w:cs="Times New Roman"/>
          <w:color w:val="000000"/>
          <w:sz w:val="20"/>
          <w:szCs w:val="20"/>
          <w:lang w:eastAsia="fr-FR"/>
        </w:rPr>
        <w:t xml:space="preserve"> des Mers peut "occuper" les PJ de plusieurs façons : s'ils sont marins ou ont l'intention de faire un voyage en mer, ce sont ses effets (bien qu'elle ait cessé) qui peuvent les concerner ; s'ils sont érudits, ils pourraient faire des recherches bibliographiques sur le sujet. </w:t>
      </w:r>
      <w:r w:rsidRPr="00F403B2">
        <w:rPr>
          <w:rFonts w:ascii="Times New Roman" w:eastAsia="Times New Roman" w:hAnsi="Times New Roman" w:cs="Times New Roman"/>
          <w:color w:val="000000"/>
          <w:sz w:val="20"/>
          <w:szCs w:val="20"/>
          <w:lang w:eastAsia="fr-FR"/>
        </w:rPr>
        <w:br/>
        <w:t xml:space="preserve">Le monastère du croissant blanc ascendant se trouve à </w:t>
      </w:r>
      <w:proofErr w:type="spellStart"/>
      <w:r w:rsidRPr="00F403B2">
        <w:rPr>
          <w:rFonts w:ascii="Times New Roman" w:eastAsia="Times New Roman" w:hAnsi="Times New Roman" w:cs="Times New Roman"/>
          <w:color w:val="000000"/>
          <w:sz w:val="20"/>
          <w:szCs w:val="20"/>
          <w:lang w:eastAsia="fr-FR"/>
        </w:rPr>
        <w:t>Alkoth</w:t>
      </w:r>
      <w:proofErr w:type="spellEnd"/>
      <w:r w:rsidRPr="00F403B2">
        <w:rPr>
          <w:rFonts w:ascii="Times New Roman" w:eastAsia="Times New Roman" w:hAnsi="Times New Roman" w:cs="Times New Roman"/>
          <w:color w:val="000000"/>
          <w:sz w:val="20"/>
          <w:szCs w:val="20"/>
          <w:lang w:eastAsia="fr-FR"/>
        </w:rPr>
        <w:t xml:space="preserve">, et les moines sont des érudits réputés. C'est l'un de leurs travaux consacré à la </w:t>
      </w:r>
      <w:proofErr w:type="spellStart"/>
      <w:r w:rsidRPr="00F403B2">
        <w:rPr>
          <w:rFonts w:ascii="Times New Roman" w:eastAsia="Times New Roman" w:hAnsi="Times New Roman" w:cs="Times New Roman"/>
          <w:color w:val="000000"/>
          <w:sz w:val="20"/>
          <w:szCs w:val="20"/>
          <w:lang w:eastAsia="fr-FR"/>
        </w:rPr>
        <w:t>Closure</w:t>
      </w:r>
      <w:proofErr w:type="spellEnd"/>
      <w:r w:rsidRPr="00F403B2">
        <w:rPr>
          <w:rFonts w:ascii="Times New Roman" w:eastAsia="Times New Roman" w:hAnsi="Times New Roman" w:cs="Times New Roman"/>
          <w:color w:val="000000"/>
          <w:sz w:val="20"/>
          <w:szCs w:val="20"/>
          <w:lang w:eastAsia="fr-FR"/>
        </w:rPr>
        <w:t xml:space="preserve"> qui envoie les PJ à l'Aventure, une fois qu'ils en auront pris connaissance (ce qui peut se faire à </w:t>
      </w:r>
      <w:proofErr w:type="spellStart"/>
      <w:r w:rsidRPr="00F403B2">
        <w:rPr>
          <w:rFonts w:ascii="Times New Roman" w:eastAsia="Times New Roman" w:hAnsi="Times New Roman" w:cs="Times New Roman"/>
          <w:color w:val="000000"/>
          <w:sz w:val="20"/>
          <w:szCs w:val="20"/>
          <w:lang w:eastAsia="fr-FR"/>
        </w:rPr>
        <w:t>Alkoth</w:t>
      </w:r>
      <w:proofErr w:type="spellEnd"/>
      <w:r w:rsidRPr="00F403B2">
        <w:rPr>
          <w:rFonts w:ascii="Times New Roman" w:eastAsia="Times New Roman" w:hAnsi="Times New Roman" w:cs="Times New Roman"/>
          <w:color w:val="000000"/>
          <w:sz w:val="20"/>
          <w:szCs w:val="20"/>
          <w:lang w:eastAsia="fr-FR"/>
        </w:rPr>
        <w:t xml:space="preserve"> comme dans n'importe quel temple de la connaissance, ou ailleurs). </w:t>
      </w:r>
      <w:r w:rsidRPr="00F403B2">
        <w:rPr>
          <w:rFonts w:ascii="Times New Roman" w:eastAsia="Times New Roman" w:hAnsi="Times New Roman" w:cs="Times New Roman"/>
          <w:color w:val="000000"/>
          <w:sz w:val="20"/>
          <w:szCs w:val="20"/>
          <w:lang w:eastAsia="fr-FR"/>
        </w:rPr>
        <w:br/>
        <w:t xml:space="preserve">Les </w:t>
      </w:r>
      <w:proofErr w:type="spellStart"/>
      <w:r w:rsidRPr="00F403B2">
        <w:rPr>
          <w:rFonts w:ascii="Times New Roman" w:eastAsia="Times New Roman" w:hAnsi="Times New Roman" w:cs="Times New Roman"/>
          <w:color w:val="000000"/>
          <w:sz w:val="20"/>
          <w:szCs w:val="20"/>
          <w:lang w:eastAsia="fr-FR"/>
        </w:rPr>
        <w:t>Vadeli</w:t>
      </w:r>
      <w:proofErr w:type="spellEnd"/>
      <w:r w:rsidRPr="00F403B2">
        <w:rPr>
          <w:rFonts w:ascii="Times New Roman" w:eastAsia="Times New Roman" w:hAnsi="Times New Roman" w:cs="Times New Roman"/>
          <w:color w:val="000000"/>
          <w:sz w:val="20"/>
          <w:szCs w:val="20"/>
          <w:lang w:eastAsia="fr-FR"/>
        </w:rPr>
        <w:t xml:space="preserve"> sont bien entendu liés à la </w:t>
      </w:r>
      <w:proofErr w:type="spellStart"/>
      <w:r w:rsidRPr="00F403B2">
        <w:rPr>
          <w:rFonts w:ascii="Times New Roman" w:eastAsia="Times New Roman" w:hAnsi="Times New Roman" w:cs="Times New Roman"/>
          <w:color w:val="000000"/>
          <w:sz w:val="20"/>
          <w:szCs w:val="20"/>
          <w:lang w:eastAsia="fr-FR"/>
        </w:rPr>
        <w:t>Closure</w:t>
      </w:r>
      <w:proofErr w:type="spellEnd"/>
      <w:r w:rsidRPr="00F403B2">
        <w:rPr>
          <w:rFonts w:ascii="Times New Roman" w:eastAsia="Times New Roman" w:hAnsi="Times New Roman" w:cs="Times New Roman"/>
          <w:color w:val="000000"/>
          <w:sz w:val="20"/>
          <w:szCs w:val="20"/>
          <w:lang w:eastAsia="fr-FR"/>
        </w:rPr>
        <w:t xml:space="preserve"> : ils peuvent même être précisément la conséquence de la </w:t>
      </w:r>
      <w:proofErr w:type="spellStart"/>
      <w:r w:rsidRPr="00F403B2">
        <w:rPr>
          <w:rFonts w:ascii="Times New Roman" w:eastAsia="Times New Roman" w:hAnsi="Times New Roman" w:cs="Times New Roman"/>
          <w:color w:val="000000"/>
          <w:sz w:val="20"/>
          <w:szCs w:val="20"/>
          <w:lang w:eastAsia="fr-FR"/>
        </w:rPr>
        <w:t>Closure</w:t>
      </w:r>
      <w:proofErr w:type="spellEnd"/>
      <w:r w:rsidRPr="00F403B2">
        <w:rPr>
          <w:rFonts w:ascii="Times New Roman" w:eastAsia="Times New Roman" w:hAnsi="Times New Roman" w:cs="Times New Roman"/>
          <w:color w:val="000000"/>
          <w:sz w:val="20"/>
          <w:szCs w:val="20"/>
          <w:lang w:eastAsia="fr-FR"/>
        </w:rPr>
        <w:t xml:space="preserve"> qui "occupe" les PJ. Soit les PJ partent à l'Aventure en suivant les indications d'un manuscrit des moines d'</w:t>
      </w:r>
      <w:proofErr w:type="spellStart"/>
      <w:r w:rsidRPr="00F403B2">
        <w:rPr>
          <w:rFonts w:ascii="Times New Roman" w:eastAsia="Times New Roman" w:hAnsi="Times New Roman" w:cs="Times New Roman"/>
          <w:color w:val="000000"/>
          <w:sz w:val="20"/>
          <w:szCs w:val="20"/>
          <w:lang w:eastAsia="fr-FR"/>
        </w:rPr>
        <w:t>Alkoth</w:t>
      </w:r>
      <w:proofErr w:type="spellEnd"/>
      <w:r w:rsidRPr="00F403B2">
        <w:rPr>
          <w:rFonts w:ascii="Times New Roman" w:eastAsia="Times New Roman" w:hAnsi="Times New Roman" w:cs="Times New Roman"/>
          <w:color w:val="000000"/>
          <w:sz w:val="20"/>
          <w:szCs w:val="20"/>
          <w:lang w:eastAsia="fr-FR"/>
        </w:rPr>
        <w:t xml:space="preserve">, indications qui doivent leur permettre de trouver un moyen de naviguer en évitant les </w:t>
      </w:r>
      <w:proofErr w:type="spellStart"/>
      <w:r w:rsidRPr="00F403B2">
        <w:rPr>
          <w:rFonts w:ascii="Times New Roman" w:eastAsia="Times New Roman" w:hAnsi="Times New Roman" w:cs="Times New Roman"/>
          <w:color w:val="000000"/>
          <w:sz w:val="20"/>
          <w:szCs w:val="20"/>
          <w:lang w:eastAsia="fr-FR"/>
        </w:rPr>
        <w:t>Vadeli</w:t>
      </w:r>
      <w:proofErr w:type="spellEnd"/>
      <w:r w:rsidRPr="00F403B2">
        <w:rPr>
          <w:rFonts w:ascii="Times New Roman" w:eastAsia="Times New Roman" w:hAnsi="Times New Roman" w:cs="Times New Roman"/>
          <w:color w:val="000000"/>
          <w:sz w:val="20"/>
          <w:szCs w:val="20"/>
          <w:lang w:eastAsia="fr-FR"/>
        </w:rPr>
        <w:t xml:space="preserve">, soit ils n'en tiennent pas compte et devront affronter des </w:t>
      </w:r>
      <w:proofErr w:type="spellStart"/>
      <w:r w:rsidRPr="00F403B2">
        <w:rPr>
          <w:rFonts w:ascii="Times New Roman" w:eastAsia="Times New Roman" w:hAnsi="Times New Roman" w:cs="Times New Roman"/>
          <w:color w:val="000000"/>
          <w:sz w:val="20"/>
          <w:szCs w:val="20"/>
          <w:lang w:eastAsia="fr-FR"/>
        </w:rPr>
        <w:t>Vadeli</w:t>
      </w:r>
      <w:proofErr w:type="spellEnd"/>
      <w:r w:rsidRPr="00F403B2">
        <w:rPr>
          <w:rFonts w:ascii="Times New Roman" w:eastAsia="Times New Roman" w:hAnsi="Times New Roman" w:cs="Times New Roman"/>
          <w:color w:val="000000"/>
          <w:sz w:val="20"/>
          <w:szCs w:val="20"/>
          <w:lang w:eastAsia="fr-FR"/>
        </w:rPr>
        <w:t>. </w:t>
      </w:r>
      <w:r w:rsidRPr="00F403B2">
        <w:rPr>
          <w:rFonts w:ascii="Times New Roman" w:eastAsia="Times New Roman" w:hAnsi="Times New Roman" w:cs="Times New Roman"/>
          <w:color w:val="000000"/>
          <w:sz w:val="20"/>
          <w:szCs w:val="20"/>
          <w:lang w:eastAsia="fr-FR"/>
        </w:rPr>
        <w:br/>
        <w:t xml:space="preserve">Ayant pris connaissance des informations fournies par les moines, les PJ se rendent à </w:t>
      </w:r>
      <w:proofErr w:type="spellStart"/>
      <w:r w:rsidRPr="00F403B2">
        <w:rPr>
          <w:rFonts w:ascii="Times New Roman" w:eastAsia="Times New Roman" w:hAnsi="Times New Roman" w:cs="Times New Roman"/>
          <w:color w:val="000000"/>
          <w:sz w:val="20"/>
          <w:szCs w:val="20"/>
          <w:lang w:eastAsia="fr-FR"/>
        </w:rPr>
        <w:t>Pavis</w:t>
      </w:r>
      <w:proofErr w:type="spellEnd"/>
      <w:r w:rsidRPr="00F403B2">
        <w:rPr>
          <w:rFonts w:ascii="Times New Roman" w:eastAsia="Times New Roman" w:hAnsi="Times New Roman" w:cs="Times New Roman"/>
          <w:color w:val="000000"/>
          <w:sz w:val="20"/>
          <w:szCs w:val="20"/>
          <w:lang w:eastAsia="fr-FR"/>
        </w:rPr>
        <w:t xml:space="preserve">, ou plus précisément, à la Grande Ruine (s'ils n'y sont pas déjà). Là, ils ont affaire au chef de bande </w:t>
      </w:r>
      <w:proofErr w:type="spellStart"/>
      <w:r w:rsidRPr="00F403B2">
        <w:rPr>
          <w:rFonts w:ascii="Times New Roman" w:eastAsia="Times New Roman" w:hAnsi="Times New Roman" w:cs="Times New Roman"/>
          <w:color w:val="000000"/>
          <w:sz w:val="20"/>
          <w:szCs w:val="20"/>
          <w:lang w:eastAsia="fr-FR"/>
        </w:rPr>
        <w:t>Sarken</w:t>
      </w:r>
      <w:proofErr w:type="spellEnd"/>
      <w:r w:rsidRPr="00F403B2">
        <w:rPr>
          <w:rFonts w:ascii="Times New Roman" w:eastAsia="Times New Roman" w:hAnsi="Times New Roman" w:cs="Times New Roman"/>
          <w:color w:val="000000"/>
          <w:sz w:val="20"/>
          <w:szCs w:val="20"/>
          <w:lang w:eastAsia="fr-FR"/>
        </w:rPr>
        <w:t>, qui leur fait office de mentor. </w:t>
      </w:r>
      <w:r w:rsidRPr="00F403B2">
        <w:rPr>
          <w:rFonts w:ascii="Times New Roman" w:eastAsia="Times New Roman" w:hAnsi="Times New Roman" w:cs="Times New Roman"/>
          <w:color w:val="000000"/>
          <w:sz w:val="20"/>
          <w:szCs w:val="20"/>
          <w:lang w:eastAsia="fr-FR"/>
        </w:rPr>
        <w:br/>
        <w:t xml:space="preserve">Puis, ayant réglé leurs affaires </w:t>
      </w:r>
      <w:proofErr w:type="spellStart"/>
      <w:r w:rsidRPr="00F403B2">
        <w:rPr>
          <w:rFonts w:ascii="Times New Roman" w:eastAsia="Times New Roman" w:hAnsi="Times New Roman" w:cs="Times New Roman"/>
          <w:color w:val="000000"/>
          <w:sz w:val="20"/>
          <w:szCs w:val="20"/>
          <w:lang w:eastAsia="fr-FR"/>
        </w:rPr>
        <w:t>pavisiennes</w:t>
      </w:r>
      <w:proofErr w:type="spellEnd"/>
      <w:r w:rsidRPr="00F403B2">
        <w:rPr>
          <w:rFonts w:ascii="Times New Roman" w:eastAsia="Times New Roman" w:hAnsi="Times New Roman" w:cs="Times New Roman"/>
          <w:color w:val="000000"/>
          <w:sz w:val="20"/>
          <w:szCs w:val="20"/>
          <w:lang w:eastAsia="fr-FR"/>
        </w:rPr>
        <w:t xml:space="preserve"> (il s'agissait peut-être simplement de trouver l'itinéraire vers </w:t>
      </w:r>
      <w:proofErr w:type="spellStart"/>
      <w:r w:rsidRPr="00F403B2">
        <w:rPr>
          <w:rFonts w:ascii="Times New Roman" w:eastAsia="Times New Roman" w:hAnsi="Times New Roman" w:cs="Times New Roman"/>
          <w:color w:val="000000"/>
          <w:sz w:val="20"/>
          <w:szCs w:val="20"/>
          <w:lang w:eastAsia="fr-FR"/>
        </w:rPr>
        <w:t>Ontuli</w:t>
      </w:r>
      <w:proofErr w:type="spellEnd"/>
      <w:r w:rsidRPr="00F403B2">
        <w:rPr>
          <w:rFonts w:ascii="Times New Roman" w:eastAsia="Times New Roman" w:hAnsi="Times New Roman" w:cs="Times New Roman"/>
          <w:color w:val="000000"/>
          <w:sz w:val="20"/>
          <w:szCs w:val="20"/>
          <w:lang w:eastAsia="fr-FR"/>
        </w:rPr>
        <w:t xml:space="preserve">, ou de savoir que c'est là-bas que se trouve ce qu'ils cherchent), ils vont dans </w:t>
      </w:r>
      <w:proofErr w:type="spellStart"/>
      <w:r w:rsidRPr="00F403B2">
        <w:rPr>
          <w:rFonts w:ascii="Times New Roman" w:eastAsia="Times New Roman" w:hAnsi="Times New Roman" w:cs="Times New Roman"/>
          <w:color w:val="000000"/>
          <w:sz w:val="20"/>
          <w:szCs w:val="20"/>
          <w:lang w:eastAsia="fr-FR"/>
        </w:rPr>
        <w:t>Dagori</w:t>
      </w:r>
      <w:proofErr w:type="spellEnd"/>
      <w:r w:rsidRPr="00F403B2">
        <w:rPr>
          <w:rFonts w:ascii="Times New Roman" w:eastAsia="Times New Roman" w:hAnsi="Times New Roman" w:cs="Times New Roman"/>
          <w:color w:val="000000"/>
          <w:sz w:val="20"/>
          <w:szCs w:val="20"/>
          <w:lang w:eastAsia="fr-FR"/>
        </w:rPr>
        <w:t xml:space="preserve"> </w:t>
      </w:r>
      <w:proofErr w:type="spellStart"/>
      <w:r w:rsidRPr="00F403B2">
        <w:rPr>
          <w:rFonts w:ascii="Times New Roman" w:eastAsia="Times New Roman" w:hAnsi="Times New Roman" w:cs="Times New Roman"/>
          <w:color w:val="000000"/>
          <w:sz w:val="20"/>
          <w:szCs w:val="20"/>
          <w:lang w:eastAsia="fr-FR"/>
        </w:rPr>
        <w:t>Inkarth</w:t>
      </w:r>
      <w:proofErr w:type="spellEnd"/>
      <w:r w:rsidRPr="00F403B2">
        <w:rPr>
          <w:rFonts w:ascii="Times New Roman" w:eastAsia="Times New Roman" w:hAnsi="Times New Roman" w:cs="Times New Roman"/>
          <w:color w:val="000000"/>
          <w:sz w:val="20"/>
          <w:szCs w:val="20"/>
          <w:lang w:eastAsia="fr-FR"/>
        </w:rPr>
        <w:t>, dans la région de la caverne d'</w:t>
      </w:r>
      <w:proofErr w:type="spellStart"/>
      <w:r w:rsidRPr="00F403B2">
        <w:rPr>
          <w:rFonts w:ascii="Times New Roman" w:eastAsia="Times New Roman" w:hAnsi="Times New Roman" w:cs="Times New Roman"/>
          <w:color w:val="000000"/>
          <w:sz w:val="20"/>
          <w:szCs w:val="20"/>
          <w:lang w:eastAsia="fr-FR"/>
        </w:rPr>
        <w:t>Ontuli</w:t>
      </w:r>
      <w:proofErr w:type="spellEnd"/>
      <w:r w:rsidRPr="00F403B2">
        <w:rPr>
          <w:rFonts w:ascii="Times New Roman" w:eastAsia="Times New Roman" w:hAnsi="Times New Roman" w:cs="Times New Roman"/>
          <w:color w:val="000000"/>
          <w:sz w:val="20"/>
          <w:szCs w:val="20"/>
          <w:lang w:eastAsia="fr-FR"/>
        </w:rPr>
        <w:t>, où vivaient les trolls géants </w:t>
      </w:r>
      <w:r w:rsidRPr="00F403B2">
        <w:rPr>
          <w:rFonts w:ascii="Times New Roman" w:eastAsia="Times New Roman" w:hAnsi="Times New Roman" w:cs="Times New Roman"/>
          <w:i/>
          <w:iCs/>
          <w:color w:val="000000"/>
          <w:sz w:val="20"/>
          <w:szCs w:val="20"/>
          <w:lang w:eastAsia="fr-FR"/>
        </w:rPr>
        <w:t>(</w:t>
      </w:r>
      <w:proofErr w:type="spellStart"/>
      <w:r w:rsidRPr="00F403B2">
        <w:rPr>
          <w:rFonts w:ascii="Times New Roman" w:eastAsia="Times New Roman" w:hAnsi="Times New Roman" w:cs="Times New Roman"/>
          <w:i/>
          <w:iCs/>
          <w:color w:val="000000"/>
          <w:sz w:val="20"/>
          <w:szCs w:val="20"/>
          <w:lang w:eastAsia="fr-FR"/>
        </w:rPr>
        <w:t>mammoth</w:t>
      </w:r>
      <w:proofErr w:type="spellEnd"/>
      <w:r w:rsidRPr="00F403B2">
        <w:rPr>
          <w:rFonts w:ascii="Times New Roman" w:eastAsia="Times New Roman" w:hAnsi="Times New Roman" w:cs="Times New Roman"/>
          <w:i/>
          <w:iCs/>
          <w:color w:val="000000"/>
          <w:sz w:val="20"/>
          <w:szCs w:val="20"/>
          <w:lang w:eastAsia="fr-FR"/>
        </w:rPr>
        <w:t xml:space="preserve"> trolls)</w:t>
      </w:r>
      <w:r w:rsidRPr="00F403B2">
        <w:rPr>
          <w:rFonts w:ascii="Times New Roman" w:eastAsia="Times New Roman" w:hAnsi="Times New Roman" w:cs="Times New Roman"/>
          <w:color w:val="000000"/>
          <w:sz w:val="20"/>
          <w:szCs w:val="20"/>
          <w:lang w:eastAsia="fr-FR"/>
        </w:rPr>
        <w:t xml:space="preserve">. Comme c'est (à ma connaissance et à la date où cette ébauche de campagne a été élaborée) la seule mention qui est faite de cette caverne dans le corpus </w:t>
      </w:r>
      <w:proofErr w:type="spellStart"/>
      <w:r w:rsidRPr="00F403B2">
        <w:rPr>
          <w:rFonts w:ascii="Times New Roman" w:eastAsia="Times New Roman" w:hAnsi="Times New Roman" w:cs="Times New Roman"/>
          <w:color w:val="000000"/>
          <w:sz w:val="20"/>
          <w:szCs w:val="20"/>
          <w:lang w:eastAsia="fr-FR"/>
        </w:rPr>
        <w:t>gloranthien</w:t>
      </w:r>
      <w:proofErr w:type="spellEnd"/>
      <w:r w:rsidRPr="00F403B2">
        <w:rPr>
          <w:rFonts w:ascii="Times New Roman" w:eastAsia="Times New Roman" w:hAnsi="Times New Roman" w:cs="Times New Roman"/>
          <w:color w:val="000000"/>
          <w:sz w:val="20"/>
          <w:szCs w:val="20"/>
          <w:lang w:eastAsia="fr-FR"/>
        </w:rPr>
        <w:t xml:space="preserve">, c'est sans doute la raison pour laquelle les PJ s'y rendent. Il s'agit probablement de récupérer une quelconque relique de cette espèce </w:t>
      </w:r>
      <w:proofErr w:type="spellStart"/>
      <w:r w:rsidRPr="00F403B2">
        <w:rPr>
          <w:rFonts w:ascii="Times New Roman" w:eastAsia="Times New Roman" w:hAnsi="Times New Roman" w:cs="Times New Roman"/>
          <w:color w:val="000000"/>
          <w:sz w:val="20"/>
          <w:szCs w:val="20"/>
          <w:lang w:eastAsia="fr-FR"/>
        </w:rPr>
        <w:t>trollesque</w:t>
      </w:r>
      <w:proofErr w:type="spellEnd"/>
      <w:r w:rsidRPr="00F403B2">
        <w:rPr>
          <w:rFonts w:ascii="Times New Roman" w:eastAsia="Times New Roman" w:hAnsi="Times New Roman" w:cs="Times New Roman"/>
          <w:color w:val="000000"/>
          <w:sz w:val="20"/>
          <w:szCs w:val="20"/>
          <w:lang w:eastAsia="fr-FR"/>
        </w:rPr>
        <w:t xml:space="preserve"> disparue. </w:t>
      </w:r>
      <w:r w:rsidRPr="00F403B2">
        <w:rPr>
          <w:rFonts w:ascii="Times New Roman" w:eastAsia="Times New Roman" w:hAnsi="Times New Roman" w:cs="Times New Roman"/>
          <w:color w:val="000000"/>
          <w:sz w:val="20"/>
          <w:szCs w:val="20"/>
          <w:lang w:eastAsia="fr-FR"/>
        </w:rPr>
        <w:br/>
        <w:t xml:space="preserve">Les mercenaires peuvent avoir été recrutés à </w:t>
      </w:r>
      <w:proofErr w:type="spellStart"/>
      <w:r w:rsidRPr="00F403B2">
        <w:rPr>
          <w:rFonts w:ascii="Times New Roman" w:eastAsia="Times New Roman" w:hAnsi="Times New Roman" w:cs="Times New Roman"/>
          <w:color w:val="000000"/>
          <w:sz w:val="20"/>
          <w:szCs w:val="20"/>
          <w:lang w:eastAsia="fr-FR"/>
        </w:rPr>
        <w:t>Pavis</w:t>
      </w:r>
      <w:proofErr w:type="spellEnd"/>
      <w:r w:rsidRPr="00F403B2">
        <w:rPr>
          <w:rFonts w:ascii="Times New Roman" w:eastAsia="Times New Roman" w:hAnsi="Times New Roman" w:cs="Times New Roman"/>
          <w:color w:val="000000"/>
          <w:sz w:val="20"/>
          <w:szCs w:val="20"/>
          <w:lang w:eastAsia="fr-FR"/>
        </w:rPr>
        <w:t xml:space="preserve"> ou dans la Grande Ruine, ou avoir été rencontrés en chemin, voire carrément dans </w:t>
      </w:r>
      <w:proofErr w:type="spellStart"/>
      <w:r w:rsidRPr="00F403B2">
        <w:rPr>
          <w:rFonts w:ascii="Times New Roman" w:eastAsia="Times New Roman" w:hAnsi="Times New Roman" w:cs="Times New Roman"/>
          <w:color w:val="000000"/>
          <w:sz w:val="20"/>
          <w:szCs w:val="20"/>
          <w:lang w:eastAsia="fr-FR"/>
        </w:rPr>
        <w:t>Dagori</w:t>
      </w:r>
      <w:proofErr w:type="spellEnd"/>
      <w:r w:rsidRPr="00F403B2">
        <w:rPr>
          <w:rFonts w:ascii="Times New Roman" w:eastAsia="Times New Roman" w:hAnsi="Times New Roman" w:cs="Times New Roman"/>
          <w:color w:val="000000"/>
          <w:sz w:val="20"/>
          <w:szCs w:val="20"/>
          <w:lang w:eastAsia="fr-FR"/>
        </w:rPr>
        <w:t xml:space="preserve"> </w:t>
      </w:r>
      <w:proofErr w:type="spellStart"/>
      <w:r w:rsidRPr="00F403B2">
        <w:rPr>
          <w:rFonts w:ascii="Times New Roman" w:eastAsia="Times New Roman" w:hAnsi="Times New Roman" w:cs="Times New Roman"/>
          <w:color w:val="000000"/>
          <w:sz w:val="20"/>
          <w:szCs w:val="20"/>
          <w:lang w:eastAsia="fr-FR"/>
        </w:rPr>
        <w:t>Inkarth</w:t>
      </w:r>
      <w:proofErr w:type="spellEnd"/>
      <w:r w:rsidRPr="00F403B2">
        <w:rPr>
          <w:rFonts w:ascii="Times New Roman" w:eastAsia="Times New Roman" w:hAnsi="Times New Roman" w:cs="Times New Roman"/>
          <w:color w:val="000000"/>
          <w:sz w:val="20"/>
          <w:szCs w:val="20"/>
          <w:lang w:eastAsia="fr-FR"/>
        </w:rPr>
        <w:t>. </w:t>
      </w:r>
      <w:r w:rsidRPr="00F403B2">
        <w:rPr>
          <w:rFonts w:ascii="Times New Roman" w:eastAsia="Times New Roman" w:hAnsi="Times New Roman" w:cs="Times New Roman"/>
          <w:color w:val="000000"/>
          <w:sz w:val="20"/>
          <w:szCs w:val="20"/>
          <w:lang w:eastAsia="fr-FR"/>
        </w:rPr>
        <w:br/>
        <w:t xml:space="preserve">La bande de </w:t>
      </w:r>
      <w:proofErr w:type="spellStart"/>
      <w:r w:rsidRPr="00F403B2">
        <w:rPr>
          <w:rFonts w:ascii="Times New Roman" w:eastAsia="Times New Roman" w:hAnsi="Times New Roman" w:cs="Times New Roman"/>
          <w:color w:val="000000"/>
          <w:sz w:val="20"/>
          <w:szCs w:val="20"/>
          <w:lang w:eastAsia="fr-FR"/>
        </w:rPr>
        <w:t>broos</w:t>
      </w:r>
      <w:proofErr w:type="spellEnd"/>
      <w:r w:rsidRPr="00F403B2">
        <w:rPr>
          <w:rFonts w:ascii="Times New Roman" w:eastAsia="Times New Roman" w:hAnsi="Times New Roman" w:cs="Times New Roman"/>
          <w:color w:val="000000"/>
          <w:sz w:val="20"/>
          <w:szCs w:val="20"/>
          <w:lang w:eastAsia="fr-FR"/>
        </w:rPr>
        <w:t xml:space="preserve"> n'appelle pas de commentaires particuliers, si ce n'est qu'il serait peut-être plus conforme au canon </w:t>
      </w:r>
      <w:proofErr w:type="spellStart"/>
      <w:r w:rsidRPr="00F403B2">
        <w:rPr>
          <w:rFonts w:ascii="Times New Roman" w:eastAsia="Times New Roman" w:hAnsi="Times New Roman" w:cs="Times New Roman"/>
          <w:color w:val="000000"/>
          <w:sz w:val="20"/>
          <w:szCs w:val="20"/>
          <w:lang w:eastAsia="fr-FR"/>
        </w:rPr>
        <w:t>gloranthien</w:t>
      </w:r>
      <w:proofErr w:type="spellEnd"/>
      <w:r w:rsidRPr="00F403B2">
        <w:rPr>
          <w:rFonts w:ascii="Times New Roman" w:eastAsia="Times New Roman" w:hAnsi="Times New Roman" w:cs="Times New Roman"/>
          <w:color w:val="000000"/>
          <w:sz w:val="20"/>
          <w:szCs w:val="20"/>
          <w:lang w:eastAsia="fr-FR"/>
        </w:rPr>
        <w:t xml:space="preserve"> de prendre une légère liberté avec la formulation du résultat du générateur </w:t>
      </w:r>
      <w:proofErr w:type="spellStart"/>
      <w:r w:rsidRPr="00F403B2">
        <w:rPr>
          <w:rFonts w:ascii="Times New Roman" w:eastAsia="Times New Roman" w:hAnsi="Times New Roman" w:cs="Times New Roman"/>
          <w:color w:val="000000"/>
          <w:sz w:val="20"/>
          <w:szCs w:val="20"/>
          <w:lang w:eastAsia="fr-FR"/>
        </w:rPr>
        <w:t>campbellien</w:t>
      </w:r>
      <w:proofErr w:type="spellEnd"/>
      <w:r w:rsidRPr="00F403B2">
        <w:rPr>
          <w:rFonts w:ascii="Times New Roman" w:eastAsia="Times New Roman" w:hAnsi="Times New Roman" w:cs="Times New Roman"/>
          <w:color w:val="000000"/>
          <w:sz w:val="20"/>
          <w:szCs w:val="20"/>
          <w:lang w:eastAsia="fr-FR"/>
        </w:rPr>
        <w:t xml:space="preserve">, et de la déplacer de </w:t>
      </w:r>
      <w:proofErr w:type="spellStart"/>
      <w:r w:rsidRPr="00F403B2">
        <w:rPr>
          <w:rFonts w:ascii="Times New Roman" w:eastAsia="Times New Roman" w:hAnsi="Times New Roman" w:cs="Times New Roman"/>
          <w:color w:val="000000"/>
          <w:sz w:val="20"/>
          <w:szCs w:val="20"/>
          <w:lang w:eastAsia="fr-FR"/>
        </w:rPr>
        <w:t>Dagori</w:t>
      </w:r>
      <w:proofErr w:type="spellEnd"/>
      <w:r w:rsidRPr="00F403B2">
        <w:rPr>
          <w:rFonts w:ascii="Times New Roman" w:eastAsia="Times New Roman" w:hAnsi="Times New Roman" w:cs="Times New Roman"/>
          <w:color w:val="000000"/>
          <w:sz w:val="20"/>
          <w:szCs w:val="20"/>
          <w:lang w:eastAsia="fr-FR"/>
        </w:rPr>
        <w:t xml:space="preserve"> </w:t>
      </w:r>
      <w:proofErr w:type="spellStart"/>
      <w:r w:rsidRPr="00F403B2">
        <w:rPr>
          <w:rFonts w:ascii="Times New Roman" w:eastAsia="Times New Roman" w:hAnsi="Times New Roman" w:cs="Times New Roman"/>
          <w:color w:val="000000"/>
          <w:sz w:val="20"/>
          <w:szCs w:val="20"/>
          <w:lang w:eastAsia="fr-FR"/>
        </w:rPr>
        <w:t>Inkarth</w:t>
      </w:r>
      <w:proofErr w:type="spellEnd"/>
      <w:r w:rsidRPr="00F403B2">
        <w:rPr>
          <w:rFonts w:ascii="Times New Roman" w:eastAsia="Times New Roman" w:hAnsi="Times New Roman" w:cs="Times New Roman"/>
          <w:color w:val="000000"/>
          <w:sz w:val="20"/>
          <w:szCs w:val="20"/>
          <w:lang w:eastAsia="fr-FR"/>
        </w:rPr>
        <w:t xml:space="preserve"> aux Rochers des Condors. </w:t>
      </w:r>
      <w:r w:rsidRPr="00F403B2">
        <w:rPr>
          <w:rFonts w:ascii="Times New Roman" w:eastAsia="Times New Roman" w:hAnsi="Times New Roman" w:cs="Times New Roman"/>
          <w:color w:val="000000"/>
          <w:sz w:val="20"/>
          <w:szCs w:val="20"/>
          <w:lang w:eastAsia="fr-FR"/>
        </w:rPr>
        <w:br/>
        <w:t xml:space="preserve">Une fois le scénario à </w:t>
      </w:r>
      <w:proofErr w:type="spellStart"/>
      <w:r w:rsidRPr="00F403B2">
        <w:rPr>
          <w:rFonts w:ascii="Times New Roman" w:eastAsia="Times New Roman" w:hAnsi="Times New Roman" w:cs="Times New Roman"/>
          <w:color w:val="000000"/>
          <w:sz w:val="20"/>
          <w:szCs w:val="20"/>
          <w:lang w:eastAsia="fr-FR"/>
        </w:rPr>
        <w:t>Dagori</w:t>
      </w:r>
      <w:proofErr w:type="spellEnd"/>
      <w:r w:rsidRPr="00F403B2">
        <w:rPr>
          <w:rFonts w:ascii="Times New Roman" w:eastAsia="Times New Roman" w:hAnsi="Times New Roman" w:cs="Times New Roman"/>
          <w:color w:val="000000"/>
          <w:sz w:val="20"/>
          <w:szCs w:val="20"/>
          <w:lang w:eastAsia="fr-FR"/>
        </w:rPr>
        <w:t xml:space="preserve"> </w:t>
      </w:r>
      <w:proofErr w:type="spellStart"/>
      <w:r w:rsidRPr="00F403B2">
        <w:rPr>
          <w:rFonts w:ascii="Times New Roman" w:eastAsia="Times New Roman" w:hAnsi="Times New Roman" w:cs="Times New Roman"/>
          <w:color w:val="000000"/>
          <w:sz w:val="20"/>
          <w:szCs w:val="20"/>
          <w:lang w:eastAsia="fr-FR"/>
        </w:rPr>
        <w:t>Inkarth</w:t>
      </w:r>
      <w:proofErr w:type="spellEnd"/>
      <w:r w:rsidRPr="00F403B2">
        <w:rPr>
          <w:rFonts w:ascii="Times New Roman" w:eastAsia="Times New Roman" w:hAnsi="Times New Roman" w:cs="Times New Roman"/>
          <w:color w:val="000000"/>
          <w:sz w:val="20"/>
          <w:szCs w:val="20"/>
          <w:lang w:eastAsia="fr-FR"/>
        </w:rPr>
        <w:t xml:space="preserve"> réglé, les PJ retournent dans la vallée du Zola </w:t>
      </w:r>
      <w:proofErr w:type="spellStart"/>
      <w:r w:rsidRPr="00F403B2">
        <w:rPr>
          <w:rFonts w:ascii="Times New Roman" w:eastAsia="Times New Roman" w:hAnsi="Times New Roman" w:cs="Times New Roman"/>
          <w:color w:val="000000"/>
          <w:sz w:val="20"/>
          <w:szCs w:val="20"/>
          <w:lang w:eastAsia="fr-FR"/>
        </w:rPr>
        <w:t>Fel</w:t>
      </w:r>
      <w:proofErr w:type="spellEnd"/>
      <w:r w:rsidRPr="00F403B2">
        <w:rPr>
          <w:rFonts w:ascii="Times New Roman" w:eastAsia="Times New Roman" w:hAnsi="Times New Roman" w:cs="Times New Roman"/>
          <w:color w:val="000000"/>
          <w:sz w:val="20"/>
          <w:szCs w:val="20"/>
          <w:lang w:eastAsia="fr-FR"/>
        </w:rPr>
        <w:t>. Les dangers ne manquent pas aux Rochers des Condors </w:t>
      </w:r>
      <w:r w:rsidRPr="00F403B2">
        <w:rPr>
          <w:rFonts w:ascii="Times New Roman" w:eastAsia="Times New Roman" w:hAnsi="Times New Roman" w:cs="Times New Roman"/>
          <w:i/>
          <w:iCs/>
          <w:color w:val="000000"/>
          <w:sz w:val="20"/>
          <w:szCs w:val="20"/>
          <w:lang w:eastAsia="fr-FR"/>
        </w:rPr>
        <w:t xml:space="preserve">(Condor </w:t>
      </w:r>
      <w:proofErr w:type="spellStart"/>
      <w:r w:rsidRPr="00F403B2">
        <w:rPr>
          <w:rFonts w:ascii="Times New Roman" w:eastAsia="Times New Roman" w:hAnsi="Times New Roman" w:cs="Times New Roman"/>
          <w:i/>
          <w:iCs/>
          <w:color w:val="000000"/>
          <w:sz w:val="20"/>
          <w:szCs w:val="20"/>
          <w:lang w:eastAsia="fr-FR"/>
        </w:rPr>
        <w:t>Crags</w:t>
      </w:r>
      <w:proofErr w:type="spellEnd"/>
      <w:r w:rsidRPr="00F403B2">
        <w:rPr>
          <w:rFonts w:ascii="Times New Roman" w:eastAsia="Times New Roman" w:hAnsi="Times New Roman" w:cs="Times New Roman"/>
          <w:i/>
          <w:iCs/>
          <w:color w:val="000000"/>
          <w:sz w:val="20"/>
          <w:szCs w:val="20"/>
          <w:lang w:eastAsia="fr-FR"/>
        </w:rPr>
        <w:t>)</w:t>
      </w:r>
      <w:r w:rsidRPr="00F403B2">
        <w:rPr>
          <w:rFonts w:ascii="Times New Roman" w:eastAsia="Times New Roman" w:hAnsi="Times New Roman" w:cs="Times New Roman"/>
          <w:color w:val="000000"/>
          <w:sz w:val="20"/>
          <w:szCs w:val="20"/>
          <w:lang w:eastAsia="fr-FR"/>
        </w:rPr>
        <w:t>, le MJ n'aura que l'embarras du choix. </w:t>
      </w:r>
      <w:r w:rsidRPr="00F403B2">
        <w:rPr>
          <w:rFonts w:ascii="Times New Roman" w:eastAsia="Times New Roman" w:hAnsi="Times New Roman" w:cs="Times New Roman"/>
          <w:color w:val="000000"/>
          <w:sz w:val="20"/>
          <w:szCs w:val="20"/>
          <w:lang w:eastAsia="fr-FR"/>
        </w:rPr>
        <w:br/>
        <w:t xml:space="preserve">Un changeur de forme ou un enchanteur, ce peut par exemple être soit un </w:t>
      </w:r>
      <w:proofErr w:type="spellStart"/>
      <w:r w:rsidRPr="00F403B2">
        <w:rPr>
          <w:rFonts w:ascii="Times New Roman" w:eastAsia="Times New Roman" w:hAnsi="Times New Roman" w:cs="Times New Roman"/>
          <w:color w:val="000000"/>
          <w:sz w:val="20"/>
          <w:szCs w:val="20"/>
          <w:lang w:eastAsia="fr-FR"/>
        </w:rPr>
        <w:t>Hsunchen</w:t>
      </w:r>
      <w:proofErr w:type="spellEnd"/>
      <w:r w:rsidRPr="00F403B2">
        <w:rPr>
          <w:rFonts w:ascii="Times New Roman" w:eastAsia="Times New Roman" w:hAnsi="Times New Roman" w:cs="Times New Roman"/>
          <w:color w:val="000000"/>
          <w:sz w:val="20"/>
          <w:szCs w:val="20"/>
          <w:lang w:eastAsia="fr-FR"/>
        </w:rPr>
        <w:t xml:space="preserve"> (un </w:t>
      </w:r>
      <w:proofErr w:type="spellStart"/>
      <w:r w:rsidRPr="00F403B2">
        <w:rPr>
          <w:rFonts w:ascii="Times New Roman" w:eastAsia="Times New Roman" w:hAnsi="Times New Roman" w:cs="Times New Roman"/>
          <w:color w:val="000000"/>
          <w:sz w:val="20"/>
          <w:szCs w:val="20"/>
          <w:lang w:eastAsia="fr-FR"/>
        </w:rPr>
        <w:t>Basmoli</w:t>
      </w:r>
      <w:proofErr w:type="spellEnd"/>
      <w:r w:rsidRPr="00F403B2">
        <w:rPr>
          <w:rFonts w:ascii="Times New Roman" w:eastAsia="Times New Roman" w:hAnsi="Times New Roman" w:cs="Times New Roman"/>
          <w:color w:val="000000"/>
          <w:sz w:val="20"/>
          <w:szCs w:val="20"/>
          <w:lang w:eastAsia="fr-FR"/>
        </w:rPr>
        <w:t xml:space="preserve"> par exemple), soit un quelconque utilisateur de magie. </w:t>
      </w:r>
      <w:r w:rsidRPr="00F403B2">
        <w:rPr>
          <w:rFonts w:ascii="Times New Roman" w:eastAsia="Times New Roman" w:hAnsi="Times New Roman" w:cs="Times New Roman"/>
          <w:color w:val="000000"/>
          <w:sz w:val="20"/>
          <w:szCs w:val="20"/>
          <w:lang w:eastAsia="fr-FR"/>
        </w:rPr>
        <w:br/>
        <w:t xml:space="preserve">Les scarabées nous ramènent aux trolls de </w:t>
      </w:r>
      <w:proofErr w:type="spellStart"/>
      <w:r w:rsidRPr="00F403B2">
        <w:rPr>
          <w:rFonts w:ascii="Times New Roman" w:eastAsia="Times New Roman" w:hAnsi="Times New Roman" w:cs="Times New Roman"/>
          <w:color w:val="000000"/>
          <w:sz w:val="20"/>
          <w:szCs w:val="20"/>
          <w:lang w:eastAsia="fr-FR"/>
        </w:rPr>
        <w:t>Dagori</w:t>
      </w:r>
      <w:proofErr w:type="spellEnd"/>
      <w:r w:rsidRPr="00F403B2">
        <w:rPr>
          <w:rFonts w:ascii="Times New Roman" w:eastAsia="Times New Roman" w:hAnsi="Times New Roman" w:cs="Times New Roman"/>
          <w:color w:val="000000"/>
          <w:sz w:val="20"/>
          <w:szCs w:val="20"/>
          <w:lang w:eastAsia="fr-FR"/>
        </w:rPr>
        <w:t xml:space="preserve"> </w:t>
      </w:r>
      <w:proofErr w:type="spellStart"/>
      <w:r w:rsidRPr="00F403B2">
        <w:rPr>
          <w:rFonts w:ascii="Times New Roman" w:eastAsia="Times New Roman" w:hAnsi="Times New Roman" w:cs="Times New Roman"/>
          <w:color w:val="000000"/>
          <w:sz w:val="20"/>
          <w:szCs w:val="20"/>
          <w:lang w:eastAsia="fr-FR"/>
        </w:rPr>
        <w:t>Inkarth</w:t>
      </w:r>
      <w:proofErr w:type="spellEnd"/>
      <w:r w:rsidRPr="00F403B2">
        <w:rPr>
          <w:rFonts w:ascii="Times New Roman" w:eastAsia="Times New Roman" w:hAnsi="Times New Roman" w:cs="Times New Roman"/>
          <w:color w:val="000000"/>
          <w:sz w:val="20"/>
          <w:szCs w:val="20"/>
          <w:lang w:eastAsia="fr-FR"/>
        </w:rPr>
        <w:t xml:space="preserve"> ; peut-être que ce sont les </w:t>
      </w:r>
      <w:proofErr w:type="spellStart"/>
      <w:r w:rsidRPr="00F403B2">
        <w:rPr>
          <w:rFonts w:ascii="Times New Roman" w:eastAsia="Times New Roman" w:hAnsi="Times New Roman" w:cs="Times New Roman"/>
          <w:color w:val="000000"/>
          <w:sz w:val="20"/>
          <w:szCs w:val="20"/>
          <w:lang w:eastAsia="fr-FR"/>
        </w:rPr>
        <w:t>uz</w:t>
      </w:r>
      <w:proofErr w:type="spellEnd"/>
      <w:r w:rsidRPr="00F403B2">
        <w:rPr>
          <w:rFonts w:ascii="Times New Roman" w:eastAsia="Times New Roman" w:hAnsi="Times New Roman" w:cs="Times New Roman"/>
          <w:color w:val="000000"/>
          <w:sz w:val="20"/>
          <w:szCs w:val="20"/>
          <w:lang w:eastAsia="fr-FR"/>
        </w:rPr>
        <w:t xml:space="preserve"> d'</w:t>
      </w:r>
      <w:proofErr w:type="spellStart"/>
      <w:r w:rsidRPr="00F403B2">
        <w:rPr>
          <w:rFonts w:ascii="Times New Roman" w:eastAsia="Times New Roman" w:hAnsi="Times New Roman" w:cs="Times New Roman"/>
          <w:color w:val="000000"/>
          <w:sz w:val="20"/>
          <w:szCs w:val="20"/>
          <w:lang w:eastAsia="fr-FR"/>
        </w:rPr>
        <w:t>Ontuli</w:t>
      </w:r>
      <w:proofErr w:type="spellEnd"/>
      <w:r w:rsidRPr="00F403B2">
        <w:rPr>
          <w:rFonts w:ascii="Times New Roman" w:eastAsia="Times New Roman" w:hAnsi="Times New Roman" w:cs="Times New Roman"/>
          <w:color w:val="000000"/>
          <w:sz w:val="20"/>
          <w:szCs w:val="20"/>
          <w:lang w:eastAsia="fr-FR"/>
        </w:rPr>
        <w:t xml:space="preserve"> qui ont envoyé les PJ vers le sud, sans doute pour leur rapporter quelque chose, en échange de quoi ils leur confieront quelque chose en rapport avec ces fameux scarabées jaunes... ce peut être des œufs de scarabée, une quelconque partie de leur corps (un élytre ou une mandibule, par exemple) qui servira peut-être à un rituel magique... </w:t>
      </w:r>
      <w:r w:rsidRPr="00F403B2">
        <w:rPr>
          <w:rFonts w:ascii="Times New Roman" w:eastAsia="Times New Roman" w:hAnsi="Times New Roman" w:cs="Times New Roman"/>
          <w:color w:val="000000"/>
          <w:sz w:val="20"/>
          <w:szCs w:val="20"/>
          <w:lang w:eastAsia="fr-FR"/>
        </w:rPr>
        <w:br/>
        <w:t>En rentrant d'</w:t>
      </w:r>
      <w:proofErr w:type="spellStart"/>
      <w:r w:rsidRPr="00F403B2">
        <w:rPr>
          <w:rFonts w:ascii="Times New Roman" w:eastAsia="Times New Roman" w:hAnsi="Times New Roman" w:cs="Times New Roman"/>
          <w:color w:val="000000"/>
          <w:sz w:val="20"/>
          <w:szCs w:val="20"/>
          <w:lang w:eastAsia="fr-FR"/>
        </w:rPr>
        <w:t>Ontuli</w:t>
      </w:r>
      <w:proofErr w:type="spellEnd"/>
      <w:r w:rsidRPr="00F403B2">
        <w:rPr>
          <w:rFonts w:ascii="Times New Roman" w:eastAsia="Times New Roman" w:hAnsi="Times New Roman" w:cs="Times New Roman"/>
          <w:color w:val="000000"/>
          <w:sz w:val="20"/>
          <w:szCs w:val="20"/>
          <w:lang w:eastAsia="fr-FR"/>
        </w:rPr>
        <w:t xml:space="preserve">, les PJ tombent sur une grosse tribu de </w:t>
      </w:r>
      <w:proofErr w:type="spellStart"/>
      <w:r w:rsidRPr="00F403B2">
        <w:rPr>
          <w:rFonts w:ascii="Times New Roman" w:eastAsia="Times New Roman" w:hAnsi="Times New Roman" w:cs="Times New Roman"/>
          <w:color w:val="000000"/>
          <w:sz w:val="20"/>
          <w:szCs w:val="20"/>
          <w:lang w:eastAsia="fr-FR"/>
        </w:rPr>
        <w:t>bagogi</w:t>
      </w:r>
      <w:proofErr w:type="spellEnd"/>
      <w:r w:rsidRPr="00F403B2">
        <w:rPr>
          <w:rFonts w:ascii="Times New Roman" w:eastAsia="Times New Roman" w:hAnsi="Times New Roman" w:cs="Times New Roman"/>
          <w:color w:val="000000"/>
          <w:sz w:val="20"/>
          <w:szCs w:val="20"/>
          <w:lang w:eastAsia="fr-FR"/>
        </w:rPr>
        <w:t>. </w:t>
      </w:r>
      <w:r w:rsidRPr="00F403B2">
        <w:rPr>
          <w:rFonts w:ascii="Times New Roman" w:eastAsia="Times New Roman" w:hAnsi="Times New Roman" w:cs="Times New Roman"/>
          <w:color w:val="000000"/>
          <w:sz w:val="20"/>
          <w:szCs w:val="20"/>
          <w:lang w:eastAsia="fr-FR"/>
        </w:rPr>
        <w:br/>
        <w:t xml:space="preserve">Puis ils doivent faire un choix cornélien : cela pourrait être celui de s'allier ou non à une bande de rebelles qui se sont soulevés contre le joug </w:t>
      </w:r>
      <w:proofErr w:type="spellStart"/>
      <w:r w:rsidRPr="00F403B2">
        <w:rPr>
          <w:rFonts w:ascii="Times New Roman" w:eastAsia="Times New Roman" w:hAnsi="Times New Roman" w:cs="Times New Roman"/>
          <w:color w:val="000000"/>
          <w:sz w:val="20"/>
          <w:szCs w:val="20"/>
          <w:lang w:eastAsia="fr-FR"/>
        </w:rPr>
        <w:t>lunar</w:t>
      </w:r>
      <w:proofErr w:type="spellEnd"/>
      <w:r w:rsidRPr="00F403B2">
        <w:rPr>
          <w:rFonts w:ascii="Times New Roman" w:eastAsia="Times New Roman" w:hAnsi="Times New Roman" w:cs="Times New Roman"/>
          <w:color w:val="000000"/>
          <w:sz w:val="20"/>
          <w:szCs w:val="20"/>
          <w:lang w:eastAsia="fr-FR"/>
        </w:rPr>
        <w:t xml:space="preserve"> et tentent de les bouter hors de la région. En quoi est ce cornélien ? On pourrait imaginer que la cause des rebelles soit manifestement perdue d'avance devant la puissance de l'armée </w:t>
      </w:r>
      <w:proofErr w:type="spellStart"/>
      <w:r w:rsidRPr="00F403B2">
        <w:rPr>
          <w:rFonts w:ascii="Times New Roman" w:eastAsia="Times New Roman" w:hAnsi="Times New Roman" w:cs="Times New Roman"/>
          <w:color w:val="000000"/>
          <w:sz w:val="20"/>
          <w:szCs w:val="20"/>
          <w:lang w:eastAsia="fr-FR"/>
        </w:rPr>
        <w:t>lunar</w:t>
      </w:r>
      <w:proofErr w:type="spellEnd"/>
      <w:r w:rsidRPr="00F403B2">
        <w:rPr>
          <w:rFonts w:ascii="Times New Roman" w:eastAsia="Times New Roman" w:hAnsi="Times New Roman" w:cs="Times New Roman"/>
          <w:color w:val="000000"/>
          <w:sz w:val="20"/>
          <w:szCs w:val="20"/>
          <w:lang w:eastAsia="fr-FR"/>
        </w:rPr>
        <w:t xml:space="preserve"> qui va les massacrer, mais que prendre le parti des insurgés soit indispensable pour obtenir une information, un objet, un sauf-conduit ou autre, dont les PJ ont un besoin crucial pour la suite de la campagne. </w:t>
      </w:r>
      <w:r w:rsidRPr="00F403B2">
        <w:rPr>
          <w:rFonts w:ascii="Times New Roman" w:eastAsia="Times New Roman" w:hAnsi="Times New Roman" w:cs="Times New Roman"/>
          <w:color w:val="000000"/>
          <w:sz w:val="20"/>
          <w:szCs w:val="20"/>
          <w:lang w:eastAsia="fr-FR"/>
        </w:rPr>
        <w:br/>
        <w:t xml:space="preserve">Quant à l'élevage de bétail importé, c'est peut-être du bétail que les </w:t>
      </w:r>
      <w:proofErr w:type="spellStart"/>
      <w:r w:rsidRPr="00F403B2">
        <w:rPr>
          <w:rFonts w:ascii="Times New Roman" w:eastAsia="Times New Roman" w:hAnsi="Times New Roman" w:cs="Times New Roman"/>
          <w:color w:val="000000"/>
          <w:sz w:val="20"/>
          <w:szCs w:val="20"/>
          <w:lang w:eastAsia="fr-FR"/>
        </w:rPr>
        <w:t>Lunars</w:t>
      </w:r>
      <w:proofErr w:type="spellEnd"/>
      <w:r w:rsidRPr="00F403B2">
        <w:rPr>
          <w:rFonts w:ascii="Times New Roman" w:eastAsia="Times New Roman" w:hAnsi="Times New Roman" w:cs="Times New Roman"/>
          <w:color w:val="000000"/>
          <w:sz w:val="20"/>
          <w:szCs w:val="20"/>
          <w:lang w:eastAsia="fr-FR"/>
        </w:rPr>
        <w:t xml:space="preserve"> ont tenté d'acclimater dans la vallée du Zola </w:t>
      </w:r>
      <w:proofErr w:type="spellStart"/>
      <w:r w:rsidRPr="00F403B2">
        <w:rPr>
          <w:rFonts w:ascii="Times New Roman" w:eastAsia="Times New Roman" w:hAnsi="Times New Roman" w:cs="Times New Roman"/>
          <w:color w:val="000000"/>
          <w:sz w:val="20"/>
          <w:szCs w:val="20"/>
          <w:lang w:eastAsia="fr-FR"/>
        </w:rPr>
        <w:t>Fel</w:t>
      </w:r>
      <w:proofErr w:type="spellEnd"/>
      <w:r w:rsidRPr="00F403B2">
        <w:rPr>
          <w:rFonts w:ascii="Times New Roman" w:eastAsia="Times New Roman" w:hAnsi="Times New Roman" w:cs="Times New Roman"/>
          <w:color w:val="000000"/>
          <w:sz w:val="20"/>
          <w:szCs w:val="20"/>
          <w:lang w:eastAsia="fr-FR"/>
        </w:rPr>
        <w:t xml:space="preserve">, au grand dam des autochtones et avec un succès dans le meilleur des cas mitigé en raison des conditions climatiques et des maladies et parasitoses locales, auxquelles le bétail </w:t>
      </w:r>
      <w:proofErr w:type="spellStart"/>
      <w:r w:rsidRPr="00F403B2">
        <w:rPr>
          <w:rFonts w:ascii="Times New Roman" w:eastAsia="Times New Roman" w:hAnsi="Times New Roman" w:cs="Times New Roman"/>
          <w:color w:val="000000"/>
          <w:sz w:val="20"/>
          <w:szCs w:val="20"/>
          <w:lang w:eastAsia="fr-FR"/>
        </w:rPr>
        <w:t>lunar</w:t>
      </w:r>
      <w:proofErr w:type="spellEnd"/>
      <w:r w:rsidRPr="00F403B2">
        <w:rPr>
          <w:rFonts w:ascii="Times New Roman" w:eastAsia="Times New Roman" w:hAnsi="Times New Roman" w:cs="Times New Roman"/>
          <w:color w:val="000000"/>
          <w:sz w:val="20"/>
          <w:szCs w:val="20"/>
          <w:lang w:eastAsia="fr-FR"/>
        </w:rPr>
        <w:t xml:space="preserve"> n'est pas adapté. Mais cela pourrait aussi être les scarabées évoqués plus haut (auquel cas la "récompense" aura été des œufs ou des larves de ces Insectes, permettant d'en introduire l'élevage dans une autre région </w:t>
      </w:r>
      <w:proofErr w:type="spellStart"/>
      <w:r w:rsidRPr="00F403B2">
        <w:rPr>
          <w:rFonts w:ascii="Times New Roman" w:eastAsia="Times New Roman" w:hAnsi="Times New Roman" w:cs="Times New Roman"/>
          <w:color w:val="000000"/>
          <w:sz w:val="20"/>
          <w:szCs w:val="20"/>
          <w:lang w:eastAsia="fr-FR"/>
        </w:rPr>
        <w:t>gloranthienne</w:t>
      </w:r>
      <w:proofErr w:type="spellEnd"/>
      <w:r w:rsidRPr="00F403B2">
        <w:rPr>
          <w:rFonts w:ascii="Times New Roman" w:eastAsia="Times New Roman" w:hAnsi="Times New Roman" w:cs="Times New Roman"/>
          <w:color w:val="000000"/>
          <w:sz w:val="20"/>
          <w:szCs w:val="20"/>
          <w:lang w:eastAsia="fr-FR"/>
        </w:rPr>
        <w:t>)... </w:t>
      </w:r>
      <w:r w:rsidRPr="00F403B2">
        <w:rPr>
          <w:rFonts w:ascii="Times New Roman" w:eastAsia="Times New Roman" w:hAnsi="Times New Roman" w:cs="Times New Roman"/>
          <w:color w:val="000000"/>
          <w:sz w:val="20"/>
          <w:szCs w:val="20"/>
          <w:lang w:eastAsia="fr-FR"/>
        </w:rPr>
        <w:br/>
        <w:t xml:space="preserve">Et voici les PJ arrivés à </w:t>
      </w:r>
      <w:proofErr w:type="spellStart"/>
      <w:r w:rsidRPr="00F403B2">
        <w:rPr>
          <w:rFonts w:ascii="Times New Roman" w:eastAsia="Times New Roman" w:hAnsi="Times New Roman" w:cs="Times New Roman"/>
          <w:color w:val="000000"/>
          <w:sz w:val="20"/>
          <w:szCs w:val="20"/>
          <w:lang w:eastAsia="fr-FR"/>
        </w:rPr>
        <w:t>Corflu</w:t>
      </w:r>
      <w:proofErr w:type="spellEnd"/>
      <w:r w:rsidRPr="00F403B2">
        <w:rPr>
          <w:rFonts w:ascii="Times New Roman" w:eastAsia="Times New Roman" w:hAnsi="Times New Roman" w:cs="Times New Roman"/>
          <w:color w:val="000000"/>
          <w:sz w:val="20"/>
          <w:szCs w:val="20"/>
          <w:lang w:eastAsia="fr-FR"/>
        </w:rPr>
        <w:t xml:space="preserve">, d'où ils vont enfin pouvoir prendre la mer sans craindre les </w:t>
      </w:r>
      <w:proofErr w:type="spellStart"/>
      <w:r w:rsidRPr="00F403B2">
        <w:rPr>
          <w:rFonts w:ascii="Times New Roman" w:eastAsia="Times New Roman" w:hAnsi="Times New Roman" w:cs="Times New Roman"/>
          <w:color w:val="000000"/>
          <w:sz w:val="20"/>
          <w:szCs w:val="20"/>
          <w:lang w:eastAsia="fr-FR"/>
        </w:rPr>
        <w:t>Vadeli</w:t>
      </w:r>
      <w:proofErr w:type="spellEnd"/>
      <w:r w:rsidRPr="00F403B2">
        <w:rPr>
          <w:rFonts w:ascii="Times New Roman" w:eastAsia="Times New Roman" w:hAnsi="Times New Roman" w:cs="Times New Roman"/>
          <w:color w:val="000000"/>
          <w:sz w:val="20"/>
          <w:szCs w:val="20"/>
          <w:lang w:eastAsia="fr-FR"/>
        </w:rPr>
        <w:t>...</w:t>
      </w:r>
    </w:p>
    <w:p w:rsidR="00850E9F" w:rsidRPr="00F403B2" w:rsidRDefault="00F403B2" w:rsidP="00F403B2">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F403B2">
        <w:rPr>
          <w:rFonts w:ascii="Times New Roman" w:eastAsia="Times New Roman" w:hAnsi="Times New Roman" w:cs="Times New Roman"/>
          <w:b/>
          <w:bCs/>
          <w:i/>
          <w:iCs/>
          <w:color w:val="000000"/>
          <w:sz w:val="20"/>
          <w:szCs w:val="20"/>
          <w:lang w:eastAsia="fr-FR"/>
        </w:rPr>
        <w:t>Remarque :</w:t>
      </w:r>
      <w:r w:rsidRPr="00F403B2">
        <w:rPr>
          <w:rFonts w:ascii="Times New Roman" w:eastAsia="Times New Roman" w:hAnsi="Times New Roman" w:cs="Times New Roman"/>
          <w:color w:val="000000"/>
          <w:sz w:val="20"/>
          <w:szCs w:val="20"/>
          <w:lang w:eastAsia="fr-FR"/>
        </w:rPr>
        <w:t> il est possible d'insérer dans tout ça une quête héroïque. C'est volontairement que j'ai choisi d'en rester à des choses plus terre à terre.</w:t>
      </w:r>
    </w:p>
    <w:sectPr w:rsidR="00850E9F" w:rsidRPr="00F403B2" w:rsidSect="00F403B2">
      <w:pgSz w:w="11906" w:h="16838"/>
      <w:pgMar w:top="567" w:right="849"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grammar="clean"/>
  <w:defaultTabStop w:val="708"/>
  <w:hyphenationZone w:val="425"/>
  <w:characterSpacingControl w:val="doNotCompress"/>
  <w:compat/>
  <w:rsids>
    <w:rsidRoot w:val="00850E9F"/>
    <w:rsid w:val="007004D0"/>
    <w:rsid w:val="00850E9F"/>
    <w:rsid w:val="00A2487D"/>
    <w:rsid w:val="00E62F56"/>
    <w:rsid w:val="00F403B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87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403B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F403B2"/>
  </w:style>
  <w:style w:type="character" w:styleId="Lienhypertexte">
    <w:name w:val="Hyperlink"/>
    <w:basedOn w:val="Policepardfaut"/>
    <w:uiPriority w:val="99"/>
    <w:semiHidden/>
    <w:unhideWhenUsed/>
    <w:rsid w:val="00F403B2"/>
    <w:rPr>
      <w:color w:val="0000FF"/>
      <w:u w:val="single"/>
    </w:rPr>
  </w:style>
</w:styles>
</file>

<file path=word/webSettings.xml><?xml version="1.0" encoding="utf-8"?>
<w:webSettings xmlns:r="http://schemas.openxmlformats.org/officeDocument/2006/relationships" xmlns:w="http://schemas.openxmlformats.org/wordprocessingml/2006/main">
  <w:divs>
    <w:div w:id="103076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eort.wordpress.com/2012/12/28/giannirateur-campbellien-de-scenarios-pour-gloranth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938</Words>
  <Characters>5160</Characters>
  <Application>Microsoft Office Word</Application>
  <DocSecurity>0</DocSecurity>
  <Lines>43</Lines>
  <Paragraphs>12</Paragraphs>
  <ScaleCrop>false</ScaleCrop>
  <Company>Capgemini</Company>
  <LinksUpToDate>false</LinksUpToDate>
  <CharactersWithSpaces>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BASTIÉ (abastie)</dc:creator>
  <cp:lastModifiedBy>Alexandre BASTIÉ (abastie)</cp:lastModifiedBy>
  <cp:revision>2</cp:revision>
  <dcterms:created xsi:type="dcterms:W3CDTF">2016-08-27T23:01:00Z</dcterms:created>
  <dcterms:modified xsi:type="dcterms:W3CDTF">2016-08-27T23:02:00Z</dcterms:modified>
</cp:coreProperties>
</file>