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11F0DF" w14:textId="50528961" w:rsidR="00040960" w:rsidRPr="00B44FD5" w:rsidRDefault="00B44FD5" w:rsidP="00040960">
      <w:pPr>
        <w:pStyle w:val="Default"/>
        <w:pBdr>
          <w:bottom w:val="single" w:sz="6" w:space="1" w:color="auto"/>
        </w:pBdr>
        <w:rPr>
          <w:rFonts w:ascii="Avenir Next LT Pro" w:eastAsia="Noto Sans JP Black" w:hAnsi="Avenir Next LT Pro"/>
          <w:bCs/>
          <w:color w:val="auto"/>
          <w:sz w:val="28"/>
          <w:szCs w:val="28"/>
        </w:rPr>
      </w:pPr>
      <w:r w:rsidRPr="00B44FD5">
        <w:rPr>
          <w:rFonts w:ascii="Avenir Next LT Pro" w:eastAsia="Noto Sans JP Black" w:hAnsi="Avenir Next LT Pro"/>
          <w:bCs/>
          <w:color w:val="auto"/>
          <w:sz w:val="28"/>
          <w:szCs w:val="28"/>
        </w:rPr>
        <w:t>Cameron Ratchford</w:t>
      </w:r>
    </w:p>
    <w:p w14:paraId="55C2665C" w14:textId="79B7B754" w:rsidR="00040960" w:rsidRPr="0018735B" w:rsidRDefault="00B44FD5" w:rsidP="00040960">
      <w:pPr>
        <w:pStyle w:val="Default"/>
        <w:pBdr>
          <w:bottom w:val="single" w:sz="6" w:space="1" w:color="auto"/>
        </w:pBdr>
        <w:spacing w:before="20" w:after="80"/>
        <w:rPr>
          <w:rFonts w:ascii="Avenir Next LT Pro" w:eastAsia="Noto Sans JP Black" w:hAnsi="Avenir Next LT Pro"/>
          <w:color w:val="0070C0"/>
          <w:sz w:val="22"/>
          <w:szCs w:val="22"/>
        </w:rPr>
      </w:pPr>
      <w:r>
        <w:rPr>
          <w:rFonts w:ascii="Avenir Next LT Pro" w:eastAsia="Noto Sans JP Black" w:hAnsi="Avenir Next LT Pro"/>
          <w:color w:val="auto"/>
          <w:sz w:val="22"/>
          <w:szCs w:val="22"/>
        </w:rPr>
        <w:t>camratchford@gmail.com</w:t>
      </w:r>
      <w:r w:rsidR="00491607">
        <w:rPr>
          <w:rFonts w:ascii="Avenir Next LT Pro" w:eastAsia="Noto Sans JP Black" w:hAnsi="Avenir Next LT Pro"/>
          <w:color w:val="auto"/>
          <w:sz w:val="22"/>
          <w:szCs w:val="22"/>
        </w:rPr>
        <w:t xml:space="preserve">   </w:t>
      </w:r>
      <w:r w:rsidR="00491607">
        <w:rPr>
          <w:rFonts w:ascii="Avenir Next LT Pro" w:eastAsia="Noto Sans JP Black" w:hAnsi="Avenir Next LT Pro"/>
          <w:color w:val="auto"/>
          <w:sz w:val="22"/>
          <w:szCs w:val="22"/>
        </w:rPr>
        <w:sym w:font="Symbol" w:char="F0A8"/>
      </w:r>
      <w:r w:rsidR="00491607">
        <w:rPr>
          <w:rFonts w:ascii="Avenir Next LT Pro" w:eastAsia="Noto Sans JP Black" w:hAnsi="Avenir Next LT Pro"/>
          <w:color w:val="auto"/>
          <w:sz w:val="22"/>
          <w:szCs w:val="22"/>
        </w:rPr>
        <w:t xml:space="preserve">  </w:t>
      </w:r>
      <w:r w:rsidR="00E1744F" w:rsidRPr="00491607">
        <w:rPr>
          <w:rFonts w:ascii="Avenir Next LT Pro" w:eastAsia="Noto Sans JP Black" w:hAnsi="Avenir Next LT Pro"/>
          <w:color w:val="auto"/>
          <w:sz w:val="22"/>
          <w:szCs w:val="22"/>
        </w:rPr>
        <w:t xml:space="preserve"> </w:t>
      </w:r>
      <w:r>
        <w:rPr>
          <w:rFonts w:ascii="Avenir Next LT Pro" w:eastAsia="Noto Sans JP Black" w:hAnsi="Avenir Next LT Pro"/>
          <w:color w:val="auto"/>
          <w:sz w:val="22"/>
          <w:szCs w:val="22"/>
        </w:rPr>
        <w:t>403-389-9337</w:t>
      </w:r>
      <w:r w:rsidR="00040960">
        <w:rPr>
          <w:rFonts w:ascii="Avenir Next LT Pro" w:eastAsia="Noto Sans JP Black" w:hAnsi="Avenir Next LT Pro"/>
          <w:color w:val="auto"/>
          <w:sz w:val="22"/>
          <w:szCs w:val="22"/>
        </w:rPr>
        <w:t xml:space="preserve">  </w:t>
      </w:r>
      <w:r>
        <w:rPr>
          <w:rFonts w:ascii="Avenir Next LT Pro" w:eastAsia="Noto Sans JP Black" w:hAnsi="Avenir Next LT Pro"/>
          <w:color w:val="auto"/>
          <w:sz w:val="22"/>
          <w:szCs w:val="22"/>
        </w:rPr>
        <w:t xml:space="preserve"> </w:t>
      </w:r>
      <w:r w:rsidR="00491607">
        <w:rPr>
          <w:rFonts w:ascii="Avenir Next LT Pro" w:eastAsia="Noto Sans JP Black" w:hAnsi="Avenir Next LT Pro"/>
          <w:color w:val="auto"/>
          <w:sz w:val="22"/>
          <w:szCs w:val="22"/>
        </w:rPr>
        <w:sym w:font="Symbol" w:char="F0A8"/>
      </w:r>
      <w:r w:rsidR="00491607">
        <w:rPr>
          <w:rFonts w:ascii="Avenir Next LT Pro" w:eastAsia="Noto Sans JP Black" w:hAnsi="Avenir Next LT Pro"/>
          <w:color w:val="auto"/>
          <w:sz w:val="22"/>
          <w:szCs w:val="22"/>
        </w:rPr>
        <w:t xml:space="preserve">   </w:t>
      </w:r>
      <w:r w:rsidR="00AC61C6" w:rsidRPr="00491607">
        <w:rPr>
          <w:rFonts w:ascii="Avenir Next LT Pro" w:eastAsia="Noto Sans JP Black" w:hAnsi="Avenir Next LT Pro"/>
          <w:color w:val="auto"/>
          <w:sz w:val="22"/>
          <w:szCs w:val="22"/>
        </w:rPr>
        <w:t>Calgary, AB</w:t>
      </w:r>
      <w:r w:rsidR="00040960">
        <w:rPr>
          <w:rFonts w:ascii="Avenir Next LT Pro" w:eastAsia="Noto Sans JP Black" w:hAnsi="Avenir Next LT Pro"/>
          <w:color w:val="auto"/>
          <w:sz w:val="22"/>
          <w:szCs w:val="22"/>
        </w:rPr>
        <w:t xml:space="preserve">    </w:t>
      </w:r>
      <w:r w:rsidR="00040960">
        <w:rPr>
          <w:rFonts w:ascii="Avenir Next LT Pro" w:eastAsia="Noto Sans JP Black" w:hAnsi="Avenir Next LT Pro"/>
          <w:color w:val="auto"/>
          <w:sz w:val="22"/>
          <w:szCs w:val="22"/>
        </w:rPr>
        <w:sym w:font="Symbol" w:char="F0A8"/>
      </w:r>
      <w:r w:rsidR="00040960">
        <w:rPr>
          <w:rFonts w:ascii="Avenir Next LT Pro" w:eastAsia="Noto Sans JP Black" w:hAnsi="Avenir Next LT Pro"/>
          <w:color w:val="auto"/>
          <w:sz w:val="22"/>
          <w:szCs w:val="22"/>
        </w:rPr>
        <w:t xml:space="preserve">   </w:t>
      </w:r>
      <w:hyperlink r:id="rId8" w:history="1">
        <w:r w:rsidR="00040960" w:rsidRPr="0018735B">
          <w:rPr>
            <w:rStyle w:val="Hyperlink"/>
            <w:rFonts w:ascii="Avenir Next LT Pro" w:eastAsia="Noto Sans JP Black" w:hAnsi="Avenir Next LT Pro"/>
            <w:color w:val="0070C0"/>
            <w:sz w:val="22"/>
            <w:szCs w:val="22"/>
          </w:rPr>
          <w:t>linkedin.com/in/cameron-ratchford</w:t>
        </w:r>
      </w:hyperlink>
    </w:p>
    <w:p w14:paraId="53B6B1A8" w14:textId="6BDE72F7" w:rsidR="00D7551A" w:rsidRPr="00491607" w:rsidRDefault="00D7551A" w:rsidP="00D20300">
      <w:pPr>
        <w:pStyle w:val="Default"/>
        <w:pBdr>
          <w:bottom w:val="single" w:sz="6" w:space="1" w:color="auto"/>
        </w:pBdr>
        <w:spacing w:line="252" w:lineRule="auto"/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</w:pPr>
      <w:r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 xml:space="preserve">WORK EXPERIENCE </w:t>
      </w:r>
    </w:p>
    <w:p w14:paraId="1627606A" w14:textId="77777777" w:rsidR="00FF6734" w:rsidRPr="00B44FD5" w:rsidRDefault="00FF6734" w:rsidP="00D20300">
      <w:pPr>
        <w:pStyle w:val="Default"/>
        <w:spacing w:line="252" w:lineRule="auto"/>
        <w:rPr>
          <w:rFonts w:ascii="Avenir Next LT Pro" w:eastAsia="Noto Sans JP Black" w:hAnsi="Avenir Next LT Pro"/>
          <w:b/>
          <w:bCs/>
          <w:color w:val="auto"/>
          <w:sz w:val="16"/>
          <w:szCs w:val="16"/>
          <w:u w:val="single"/>
        </w:rPr>
      </w:pPr>
    </w:p>
    <w:p w14:paraId="2EDA6153" w14:textId="2CD01288" w:rsidR="00F550F1" w:rsidRPr="00491607" w:rsidRDefault="00F550F1" w:rsidP="00F550F1">
      <w:pPr>
        <w:pStyle w:val="Default"/>
        <w:tabs>
          <w:tab w:val="left" w:pos="1080"/>
        </w:tabs>
        <w:spacing w:line="252" w:lineRule="auto"/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>Computer Modelling Group</w:t>
      </w:r>
      <w:r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  <w:t xml:space="preserve">          </w:t>
      </w:r>
      <w:r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  <w:t xml:space="preserve">        </w:t>
      </w:r>
      <w:r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>Jul. 20</w:t>
      </w:r>
      <w:r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>19</w:t>
      </w:r>
      <w:r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 xml:space="preserve"> – </w:t>
      </w:r>
      <w:r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>Present</w:t>
      </w:r>
    </w:p>
    <w:p w14:paraId="1D412D52" w14:textId="17F71127" w:rsidR="00F550F1" w:rsidRDefault="00F550F1" w:rsidP="00F550F1">
      <w:pPr>
        <w:pStyle w:val="Default"/>
        <w:tabs>
          <w:tab w:val="left" w:pos="1080"/>
        </w:tabs>
        <w:spacing w:line="252" w:lineRule="auto"/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>Technical Support Analyst</w:t>
      </w:r>
      <w:r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  <w:t xml:space="preserve">   Ca</w:t>
      </w:r>
      <w:r w:rsidRPr="00491607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>lgary</w:t>
      </w:r>
      <w:r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>,</w:t>
      </w:r>
      <w:r w:rsidRPr="00491607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 xml:space="preserve"> AB</w:t>
      </w:r>
    </w:p>
    <w:p w14:paraId="48C83B68" w14:textId="7C4B41E9" w:rsidR="00F550F1" w:rsidRPr="00B965C8" w:rsidRDefault="00DF0B2A" w:rsidP="005B52A1">
      <w:pPr>
        <w:pStyle w:val="Default"/>
        <w:tabs>
          <w:tab w:val="left" w:pos="1080"/>
        </w:tabs>
        <w:spacing w:line="252" w:lineRule="auto"/>
        <w:rPr>
          <w:rFonts w:ascii="Avenir Next LT Pro" w:eastAsia="Noto Sans JP Black" w:hAnsi="Avenir Next LT Pro"/>
          <w:bCs/>
          <w:sz w:val="18"/>
          <w:szCs w:val="18"/>
        </w:rPr>
      </w:pPr>
      <w:r w:rsidRPr="00B965C8">
        <w:rPr>
          <w:rFonts w:ascii="Avenir Next LT Pro" w:eastAsia="Noto Sans JP Black" w:hAnsi="Avenir Next LT Pro"/>
          <w:bCs/>
          <w:sz w:val="18"/>
          <w:szCs w:val="18"/>
        </w:rPr>
        <w:t>As Technical Support Analyst,</w:t>
      </w:r>
      <w:r w:rsidR="007D425C" w:rsidRPr="00B965C8">
        <w:rPr>
          <w:rFonts w:ascii="Avenir Next LT Pro" w:eastAsia="Noto Sans JP Black" w:hAnsi="Avenir Next LT Pro"/>
          <w:bCs/>
          <w:sz w:val="18"/>
          <w:szCs w:val="18"/>
        </w:rPr>
        <w:t xml:space="preserve"> I am taking care of a multi-domain/multi-forest AD environment, managing servers in 6 different countries</w:t>
      </w:r>
      <w:r w:rsidR="009853F7" w:rsidRPr="00B965C8">
        <w:rPr>
          <w:rFonts w:ascii="Avenir Next LT Pro" w:eastAsia="Noto Sans JP Black" w:hAnsi="Avenir Next LT Pro"/>
          <w:bCs/>
          <w:sz w:val="18"/>
          <w:szCs w:val="18"/>
        </w:rPr>
        <w:t>.</w:t>
      </w:r>
      <w:r w:rsidR="007D425C" w:rsidRPr="00B965C8">
        <w:rPr>
          <w:rFonts w:ascii="Avenir Next LT Pro" w:eastAsia="Noto Sans JP Black" w:hAnsi="Avenir Next LT Pro"/>
          <w:bCs/>
          <w:sz w:val="18"/>
          <w:szCs w:val="18"/>
        </w:rPr>
        <w:t xml:space="preserve"> Of those servers, I am responsible for the vSphere clusters, building access system, and print management servers. In addition, </w:t>
      </w:r>
      <w:r w:rsidR="004F2784">
        <w:rPr>
          <w:rFonts w:ascii="Avenir Next LT Pro" w:eastAsia="Noto Sans JP Black" w:hAnsi="Avenir Next LT Pro"/>
          <w:bCs/>
          <w:sz w:val="18"/>
          <w:szCs w:val="18"/>
        </w:rPr>
        <w:t>I administer</w:t>
      </w:r>
      <w:r w:rsidR="004F2784">
        <w:rPr>
          <w:rFonts w:ascii="Avenir Next LT Pro" w:eastAsia="Noto Sans JP Black" w:hAnsi="Avenir Next LT Pro"/>
          <w:bCs/>
          <w:sz w:val="18"/>
          <w:szCs w:val="18"/>
        </w:rPr>
        <w:t xml:space="preserve"> VOIP lines in FreePBX,</w:t>
      </w:r>
      <w:r w:rsidR="004F2784" w:rsidRPr="00B965C8">
        <w:rPr>
          <w:rFonts w:ascii="Avenir Next LT Pro" w:eastAsia="Noto Sans JP Black" w:hAnsi="Avenir Next LT Pro"/>
          <w:bCs/>
          <w:sz w:val="18"/>
          <w:szCs w:val="18"/>
        </w:rPr>
        <w:t xml:space="preserve"> </w:t>
      </w:r>
      <w:r w:rsidR="00437D86">
        <w:rPr>
          <w:rFonts w:ascii="Avenir Next LT Pro" w:eastAsia="Noto Sans JP Black" w:hAnsi="Avenir Next LT Pro"/>
          <w:bCs/>
          <w:sz w:val="18"/>
          <w:szCs w:val="18"/>
        </w:rPr>
        <w:t>manage software and OS deployments with WDS, AIK, and SCCM, administer the</w:t>
      </w:r>
      <w:r w:rsidR="007D425C" w:rsidRPr="00B965C8">
        <w:rPr>
          <w:rFonts w:ascii="Avenir Next LT Pro" w:eastAsia="Noto Sans JP Black" w:hAnsi="Avenir Next LT Pro"/>
          <w:bCs/>
          <w:sz w:val="18"/>
          <w:szCs w:val="18"/>
        </w:rPr>
        <w:t xml:space="preserve"> O365 environment (licensing, Teams, SharePoint Online, Power Platform),</w:t>
      </w:r>
      <w:r w:rsidR="004F2784">
        <w:rPr>
          <w:rFonts w:ascii="Avenir Next LT Pro" w:eastAsia="Noto Sans JP Black" w:hAnsi="Avenir Next LT Pro"/>
          <w:bCs/>
          <w:sz w:val="18"/>
          <w:szCs w:val="18"/>
        </w:rPr>
        <w:t xml:space="preserve"> </w:t>
      </w:r>
      <w:r w:rsidR="007D425C" w:rsidRPr="00B965C8">
        <w:rPr>
          <w:rFonts w:ascii="Avenir Next LT Pro" w:eastAsia="Noto Sans JP Black" w:hAnsi="Avenir Next LT Pro"/>
          <w:bCs/>
          <w:sz w:val="18"/>
          <w:szCs w:val="18"/>
        </w:rPr>
        <w:t>Active Directory (Users, Computers, Groups, GPO), and our 2FA server (using MultiOTP).</w:t>
      </w:r>
      <w:r w:rsidR="00B965C8" w:rsidRPr="00B965C8">
        <w:rPr>
          <w:rFonts w:ascii="Avenir Next LT Pro" w:eastAsia="Noto Sans JP Black" w:hAnsi="Avenir Next LT Pro"/>
          <w:bCs/>
          <w:sz w:val="18"/>
          <w:szCs w:val="18"/>
        </w:rPr>
        <w:t xml:space="preserve"> What I enjoy most is creating</w:t>
      </w:r>
      <w:r w:rsidR="00437D86">
        <w:rPr>
          <w:rFonts w:ascii="Avenir Next LT Pro" w:eastAsia="Noto Sans JP Black" w:hAnsi="Avenir Next LT Pro"/>
          <w:bCs/>
          <w:sz w:val="18"/>
          <w:szCs w:val="18"/>
        </w:rPr>
        <w:t xml:space="preserve"> automation tools and</w:t>
      </w:r>
      <w:r w:rsidR="00B965C8" w:rsidRPr="00B965C8">
        <w:rPr>
          <w:rFonts w:ascii="Avenir Next LT Pro" w:eastAsia="Noto Sans JP Black" w:hAnsi="Avenir Next LT Pro"/>
          <w:bCs/>
          <w:sz w:val="18"/>
          <w:szCs w:val="18"/>
        </w:rPr>
        <w:t xml:space="preserve"> scripts </w:t>
      </w:r>
      <w:r w:rsidR="00437D86">
        <w:rPr>
          <w:rFonts w:ascii="Avenir Next LT Pro" w:eastAsia="Noto Sans JP Black" w:hAnsi="Avenir Next LT Pro"/>
          <w:bCs/>
          <w:sz w:val="18"/>
          <w:szCs w:val="18"/>
        </w:rPr>
        <w:t>with</w:t>
      </w:r>
      <w:r w:rsidR="00B965C8" w:rsidRPr="00B965C8">
        <w:rPr>
          <w:rFonts w:ascii="Avenir Next LT Pro" w:eastAsia="Noto Sans JP Black" w:hAnsi="Avenir Next LT Pro"/>
          <w:bCs/>
          <w:sz w:val="18"/>
          <w:szCs w:val="18"/>
        </w:rPr>
        <w:t xml:space="preserve"> PowerShell and Python. </w:t>
      </w:r>
    </w:p>
    <w:p w14:paraId="1FE1A742" w14:textId="44A4FC56" w:rsidR="00F550F1" w:rsidRPr="00B965C8" w:rsidRDefault="004439E8" w:rsidP="00DF0B2A">
      <w:pPr>
        <w:pStyle w:val="ListParagraph"/>
        <w:numPr>
          <w:ilvl w:val="1"/>
          <w:numId w:val="19"/>
        </w:numPr>
        <w:tabs>
          <w:tab w:val="left" w:pos="1080"/>
        </w:tabs>
        <w:spacing w:after="40" w:line="252" w:lineRule="auto"/>
        <w:rPr>
          <w:rFonts w:ascii="Avenir Next LT Pro" w:eastAsia="Noto Sans JP Black" w:hAnsi="Avenir Next LT Pro"/>
          <w:b/>
          <w:bCs/>
          <w:sz w:val="18"/>
          <w:szCs w:val="18"/>
        </w:rPr>
      </w:pPr>
      <w:r w:rsidRPr="00B965C8">
        <w:rPr>
          <w:rFonts w:ascii="Avenir Next LT Pro" w:eastAsia="Noto Sans JP Black" w:hAnsi="Avenir Next LT Pro" w:cs="Times New Roman"/>
          <w:bCs/>
          <w:color w:val="000000"/>
          <w:sz w:val="18"/>
          <w:szCs w:val="18"/>
        </w:rPr>
        <w:t xml:space="preserve">Worked with the senior VMware administrator to deploy, integrate and smoke-test CMG’s new </w:t>
      </w:r>
      <w:hyperlink r:id="rId9" w:history="1">
        <w:r w:rsidRPr="00B965C8">
          <w:rPr>
            <w:rStyle w:val="Hyperlink"/>
            <w:rFonts w:ascii="Avenir Next LT Pro" w:eastAsia="Noto Sans JP Black" w:hAnsi="Avenir Next LT Pro" w:cs="Times New Roman"/>
            <w:color w:val="0070C0"/>
            <w:sz w:val="18"/>
            <w:szCs w:val="18"/>
          </w:rPr>
          <w:t>Hyper-Converged VMware environment</w:t>
        </w:r>
      </w:hyperlink>
      <w:r w:rsidRPr="00B965C8">
        <w:rPr>
          <w:rFonts w:ascii="Avenir Next LT Pro" w:eastAsia="Noto Sans JP Black" w:hAnsi="Avenir Next LT Pro" w:cs="Times New Roman"/>
          <w:bCs/>
          <w:color w:val="000000"/>
          <w:sz w:val="18"/>
          <w:szCs w:val="18"/>
        </w:rPr>
        <w:t>.</w:t>
      </w:r>
    </w:p>
    <w:p w14:paraId="556E6045" w14:textId="77777777" w:rsidR="00B965C8" w:rsidRPr="00B965C8" w:rsidRDefault="00B965C8" w:rsidP="00CB1AF2">
      <w:pPr>
        <w:pStyle w:val="ListParagraph"/>
        <w:numPr>
          <w:ilvl w:val="1"/>
          <w:numId w:val="19"/>
        </w:numPr>
        <w:tabs>
          <w:tab w:val="left" w:pos="1080"/>
        </w:tabs>
        <w:spacing w:after="40" w:line="252" w:lineRule="auto"/>
        <w:rPr>
          <w:rFonts w:ascii="Avenir Next LT Pro" w:eastAsia="Noto Sans JP Black" w:hAnsi="Avenir Next LT Pro"/>
          <w:b/>
          <w:bCs/>
          <w:sz w:val="18"/>
          <w:szCs w:val="18"/>
        </w:rPr>
      </w:pPr>
      <w:r w:rsidRPr="00B965C8">
        <w:rPr>
          <w:rFonts w:ascii="Avenir Next LT Pro" w:eastAsia="Noto Sans JP Black" w:hAnsi="Avenir Next LT Pro" w:cs="Times New Roman"/>
          <w:bCs/>
          <w:color w:val="000000"/>
          <w:sz w:val="18"/>
          <w:szCs w:val="18"/>
        </w:rPr>
        <w:t>Proposed, planned, and developed Disaster Recovery documentation for critical infrastructure, including:</w:t>
      </w:r>
    </w:p>
    <w:p w14:paraId="28E67145" w14:textId="77777777" w:rsidR="00B965C8" w:rsidRPr="00B965C8" w:rsidRDefault="00B965C8" w:rsidP="00B965C8">
      <w:pPr>
        <w:pStyle w:val="ListParagraph"/>
        <w:numPr>
          <w:ilvl w:val="2"/>
          <w:numId w:val="19"/>
        </w:numPr>
        <w:tabs>
          <w:tab w:val="left" w:pos="1080"/>
        </w:tabs>
        <w:spacing w:after="40" w:line="252" w:lineRule="auto"/>
        <w:rPr>
          <w:rFonts w:ascii="Avenir Next LT Pro" w:eastAsia="Noto Sans JP Black" w:hAnsi="Avenir Next LT Pro"/>
          <w:b/>
          <w:bCs/>
          <w:sz w:val="18"/>
          <w:szCs w:val="18"/>
        </w:rPr>
      </w:pPr>
      <w:r w:rsidRPr="00B965C8">
        <w:rPr>
          <w:rFonts w:ascii="Avenir Next LT Pro" w:eastAsia="Noto Sans JP Black" w:hAnsi="Avenir Next LT Pro" w:cs="Times New Roman"/>
          <w:bCs/>
          <w:color w:val="000000"/>
          <w:sz w:val="18"/>
          <w:szCs w:val="18"/>
        </w:rPr>
        <w:t>Building Access System</w:t>
      </w:r>
    </w:p>
    <w:p w14:paraId="3942CA40" w14:textId="2A7300E9" w:rsidR="00B965C8" w:rsidRPr="00B965C8" w:rsidRDefault="00B965C8" w:rsidP="00B965C8">
      <w:pPr>
        <w:pStyle w:val="ListParagraph"/>
        <w:numPr>
          <w:ilvl w:val="2"/>
          <w:numId w:val="19"/>
        </w:numPr>
        <w:tabs>
          <w:tab w:val="left" w:pos="1080"/>
        </w:tabs>
        <w:spacing w:after="40" w:line="252" w:lineRule="auto"/>
        <w:rPr>
          <w:rFonts w:ascii="Avenir Next LT Pro" w:eastAsia="Noto Sans JP Black" w:hAnsi="Avenir Next LT Pro"/>
          <w:b/>
          <w:bCs/>
          <w:sz w:val="18"/>
          <w:szCs w:val="18"/>
        </w:rPr>
      </w:pPr>
      <w:r w:rsidRPr="00B965C8">
        <w:rPr>
          <w:rFonts w:ascii="Avenir Next LT Pro" w:eastAsia="Noto Sans JP Black" w:hAnsi="Avenir Next LT Pro" w:cs="Times New Roman"/>
          <w:bCs/>
          <w:color w:val="000000"/>
          <w:sz w:val="18"/>
          <w:szCs w:val="18"/>
        </w:rPr>
        <w:t xml:space="preserve">VMware </w:t>
      </w:r>
      <w:r>
        <w:rPr>
          <w:rFonts w:ascii="Avenir Next LT Pro" w:eastAsia="Noto Sans JP Black" w:hAnsi="Avenir Next LT Pro" w:cs="Times New Roman"/>
          <w:bCs/>
          <w:color w:val="000000"/>
          <w:sz w:val="18"/>
          <w:szCs w:val="18"/>
        </w:rPr>
        <w:t>D</w:t>
      </w:r>
      <w:r w:rsidRPr="00B965C8">
        <w:rPr>
          <w:rFonts w:ascii="Avenir Next LT Pro" w:eastAsia="Noto Sans JP Black" w:hAnsi="Avenir Next LT Pro" w:cs="Times New Roman"/>
          <w:bCs/>
          <w:color w:val="000000"/>
          <w:sz w:val="18"/>
          <w:szCs w:val="18"/>
        </w:rPr>
        <w:t>HC</w:t>
      </w:r>
      <w:r>
        <w:rPr>
          <w:rFonts w:ascii="Avenir Next LT Pro" w:eastAsia="Noto Sans JP Black" w:hAnsi="Avenir Next LT Pro" w:cs="Times New Roman"/>
          <w:bCs/>
          <w:color w:val="000000"/>
          <w:sz w:val="18"/>
          <w:szCs w:val="18"/>
        </w:rPr>
        <w:t>I</w:t>
      </w:r>
      <w:r w:rsidRPr="00B965C8">
        <w:rPr>
          <w:rFonts w:ascii="Avenir Next LT Pro" w:eastAsia="Noto Sans JP Black" w:hAnsi="Avenir Next LT Pro" w:cs="Times New Roman"/>
          <w:bCs/>
          <w:color w:val="000000"/>
          <w:sz w:val="18"/>
          <w:szCs w:val="18"/>
        </w:rPr>
        <w:t xml:space="preserve"> Cluster</w:t>
      </w:r>
    </w:p>
    <w:p w14:paraId="17F81B6B" w14:textId="08204075" w:rsidR="00DF0B2A" w:rsidRPr="00B965C8" w:rsidRDefault="00B965C8" w:rsidP="00B965C8">
      <w:pPr>
        <w:pStyle w:val="ListParagraph"/>
        <w:numPr>
          <w:ilvl w:val="2"/>
          <w:numId w:val="19"/>
        </w:numPr>
        <w:tabs>
          <w:tab w:val="left" w:pos="1080"/>
        </w:tabs>
        <w:spacing w:after="40" w:line="252" w:lineRule="auto"/>
        <w:rPr>
          <w:rFonts w:ascii="Avenir Next LT Pro" w:eastAsia="Noto Sans JP Black" w:hAnsi="Avenir Next LT Pro"/>
          <w:b/>
          <w:bCs/>
          <w:sz w:val="18"/>
          <w:szCs w:val="18"/>
        </w:rPr>
      </w:pPr>
      <w:r w:rsidRPr="00B965C8">
        <w:rPr>
          <w:rFonts w:ascii="Avenir Next LT Pro" w:eastAsia="Noto Sans JP Black" w:hAnsi="Avenir Next LT Pro" w:cs="Times New Roman"/>
          <w:bCs/>
          <w:color w:val="000000"/>
          <w:sz w:val="18"/>
          <w:szCs w:val="18"/>
        </w:rPr>
        <w:t xml:space="preserve">Printer management system </w:t>
      </w:r>
    </w:p>
    <w:p w14:paraId="3D82C903" w14:textId="0B7E4061" w:rsidR="00F550F1" w:rsidRPr="00491607" w:rsidRDefault="00F550F1" w:rsidP="00F550F1">
      <w:pPr>
        <w:pStyle w:val="Default"/>
        <w:tabs>
          <w:tab w:val="left" w:pos="1080"/>
        </w:tabs>
        <w:spacing w:line="252" w:lineRule="auto"/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>Devon Energy</w:t>
      </w:r>
      <w:r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  <w:t xml:space="preserve">          </w:t>
      </w:r>
      <w:r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  <w:t xml:space="preserve">        </w:t>
      </w:r>
      <w:r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 xml:space="preserve">Aug. 2017 - </w:t>
      </w:r>
      <w:r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>Jul. 20</w:t>
      </w:r>
      <w:r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>19</w:t>
      </w:r>
    </w:p>
    <w:p w14:paraId="5D665825" w14:textId="21A84A9E" w:rsidR="00F550F1" w:rsidRPr="005A3445" w:rsidRDefault="00F550F1" w:rsidP="00F550F1">
      <w:pPr>
        <w:pStyle w:val="Default"/>
        <w:tabs>
          <w:tab w:val="left" w:pos="1080"/>
        </w:tabs>
        <w:spacing w:line="252" w:lineRule="auto"/>
        <w:rPr>
          <w:rFonts w:ascii="Avenir Next LT Pro" w:eastAsia="Noto Sans JP Black" w:hAnsi="Avenir Next LT Pro"/>
          <w:bCs/>
          <w:i/>
          <w:color w:val="auto"/>
          <w:sz w:val="16"/>
          <w:szCs w:val="16"/>
        </w:rPr>
      </w:pPr>
      <w:r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>End User Support Analyst</w:t>
      </w:r>
      <w:r w:rsidR="005A3445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 xml:space="preserve"> / Software Support</w:t>
      </w:r>
      <w:r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 w:rsidR="005A3445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 xml:space="preserve">   </w:t>
      </w:r>
      <w:r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>Ca</w:t>
      </w:r>
      <w:r w:rsidRPr="00491607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>lgary</w:t>
      </w:r>
      <w:r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>,</w:t>
      </w:r>
      <w:r w:rsidRPr="00491607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 xml:space="preserve"> AB</w:t>
      </w:r>
    </w:p>
    <w:p w14:paraId="3A507E66" w14:textId="61AA72F4" w:rsidR="00F550F1" w:rsidRPr="00B965C8" w:rsidRDefault="00F550F1" w:rsidP="0018735B">
      <w:pPr>
        <w:pStyle w:val="Default"/>
        <w:numPr>
          <w:ilvl w:val="0"/>
          <w:numId w:val="20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bCs/>
          <w:sz w:val="18"/>
          <w:szCs w:val="18"/>
        </w:rPr>
      </w:pPr>
      <w:r w:rsidRPr="00B965C8">
        <w:rPr>
          <w:rFonts w:ascii="Avenir Next LT Pro" w:eastAsia="Noto Sans JP Black" w:hAnsi="Avenir Next LT Pro"/>
          <w:bCs/>
          <w:sz w:val="18"/>
          <w:szCs w:val="18"/>
        </w:rPr>
        <w:t xml:space="preserve">In my role at </w:t>
      </w:r>
      <w:r w:rsidR="00B52FF1" w:rsidRPr="00B965C8">
        <w:rPr>
          <w:rFonts w:ascii="Avenir Next LT Pro" w:eastAsia="Noto Sans JP Black" w:hAnsi="Avenir Next LT Pro"/>
          <w:bCs/>
          <w:sz w:val="18"/>
          <w:szCs w:val="18"/>
        </w:rPr>
        <w:t>Devon</w:t>
      </w:r>
      <w:r w:rsidRPr="00B965C8">
        <w:rPr>
          <w:rFonts w:ascii="Avenir Next LT Pro" w:eastAsia="Noto Sans JP Black" w:hAnsi="Avenir Next LT Pro"/>
          <w:bCs/>
          <w:sz w:val="18"/>
          <w:szCs w:val="18"/>
        </w:rPr>
        <w:t>,</w:t>
      </w:r>
      <w:r w:rsidR="00B52FF1" w:rsidRPr="00B965C8">
        <w:rPr>
          <w:rFonts w:ascii="Avenir Next LT Pro" w:eastAsia="Noto Sans JP Black" w:hAnsi="Avenir Next LT Pro"/>
          <w:bCs/>
          <w:sz w:val="18"/>
          <w:szCs w:val="18"/>
        </w:rPr>
        <w:t xml:space="preserve"> </w:t>
      </w:r>
      <w:r w:rsidR="000C3F34" w:rsidRPr="00B965C8">
        <w:rPr>
          <w:rFonts w:ascii="Avenir Next LT Pro" w:eastAsia="Noto Sans JP Black" w:hAnsi="Avenir Next LT Pro"/>
          <w:bCs/>
          <w:sz w:val="18"/>
          <w:szCs w:val="18"/>
        </w:rPr>
        <w:t>I</w:t>
      </w:r>
      <w:r w:rsidR="00CF64CD" w:rsidRPr="00B965C8">
        <w:rPr>
          <w:rFonts w:ascii="Avenir Next LT Pro" w:eastAsia="Noto Sans JP Black" w:hAnsi="Avenir Next LT Pro"/>
          <w:bCs/>
          <w:sz w:val="18"/>
          <w:szCs w:val="18"/>
        </w:rPr>
        <w:t xml:space="preserve"> was responsible for administering </w:t>
      </w:r>
      <w:hyperlink r:id="rId10" w:history="1">
        <w:r w:rsidR="00CF64CD" w:rsidRPr="00B965C8">
          <w:rPr>
            <w:rStyle w:val="Hyperlink"/>
            <w:rFonts w:ascii="Avenir Next LT Pro" w:eastAsia="Noto Sans JP Black" w:hAnsi="Avenir Next LT Pro"/>
            <w:color w:val="0070C0"/>
            <w:sz w:val="18"/>
            <w:szCs w:val="18"/>
          </w:rPr>
          <w:t>Jackfish Lodge</w:t>
        </w:r>
      </w:hyperlink>
      <w:r w:rsidR="00CF64CD" w:rsidRPr="00B965C8">
        <w:rPr>
          <w:rFonts w:ascii="Avenir Next LT Pro" w:eastAsia="Noto Sans JP Black" w:hAnsi="Avenir Next LT Pro"/>
          <w:bCs/>
          <w:sz w:val="18"/>
          <w:szCs w:val="18"/>
        </w:rPr>
        <w:t>’s</w:t>
      </w:r>
      <w:r w:rsidR="005A3445">
        <w:rPr>
          <w:rFonts w:ascii="Avenir Next LT Pro" w:eastAsia="Noto Sans JP Black" w:hAnsi="Avenir Next LT Pro"/>
          <w:bCs/>
          <w:sz w:val="18"/>
          <w:szCs w:val="18"/>
        </w:rPr>
        <w:t xml:space="preserve"> Building</w:t>
      </w:r>
      <w:r w:rsidR="00CF64CD" w:rsidRPr="00B965C8">
        <w:rPr>
          <w:rFonts w:ascii="Avenir Next LT Pro" w:eastAsia="Noto Sans JP Black" w:hAnsi="Avenir Next LT Pro"/>
          <w:bCs/>
          <w:sz w:val="18"/>
          <w:szCs w:val="18"/>
        </w:rPr>
        <w:t xml:space="preserve"> Access System including a network of 2,000+ IoT devices</w:t>
      </w:r>
      <w:r w:rsidR="001C5809" w:rsidRPr="00B965C8">
        <w:rPr>
          <w:rFonts w:ascii="Avenir Next LT Pro" w:eastAsia="Noto Sans JP Black" w:hAnsi="Avenir Next LT Pro"/>
          <w:bCs/>
          <w:sz w:val="18"/>
          <w:szCs w:val="18"/>
        </w:rPr>
        <w:t xml:space="preserve">. </w:t>
      </w:r>
      <w:r w:rsidR="005A3445">
        <w:rPr>
          <w:rFonts w:ascii="Avenir Next LT Pro" w:eastAsia="Noto Sans JP Black" w:hAnsi="Avenir Next LT Pro"/>
          <w:bCs/>
          <w:sz w:val="18"/>
          <w:szCs w:val="18"/>
        </w:rPr>
        <w:t xml:space="preserve">As the tier 1/2/3/4 support analyst for Assa Abloy Visionline, my area of expertise included IoT, Windows Server 2012r2 Administration, </w:t>
      </w:r>
      <w:r w:rsidR="00F51A30">
        <w:rPr>
          <w:rFonts w:ascii="Avenir Next LT Pro" w:eastAsia="Noto Sans JP Black" w:hAnsi="Avenir Next LT Pro"/>
          <w:bCs/>
          <w:sz w:val="18"/>
          <w:szCs w:val="18"/>
        </w:rPr>
        <w:t xml:space="preserve">HVAC electronics </w:t>
      </w:r>
      <w:r w:rsidR="005A3445">
        <w:rPr>
          <w:rFonts w:ascii="Avenir Next LT Pro" w:eastAsia="Noto Sans JP Black" w:hAnsi="Avenir Next LT Pro"/>
          <w:bCs/>
          <w:sz w:val="18"/>
          <w:szCs w:val="18"/>
        </w:rPr>
        <w:t>repai</w:t>
      </w:r>
      <w:r w:rsidR="00F51A30">
        <w:rPr>
          <w:rFonts w:ascii="Avenir Next LT Pro" w:eastAsia="Noto Sans JP Black" w:hAnsi="Avenir Next LT Pro"/>
          <w:bCs/>
          <w:sz w:val="18"/>
          <w:szCs w:val="18"/>
        </w:rPr>
        <w:t>r</w:t>
      </w:r>
      <w:r w:rsidR="005A3445">
        <w:rPr>
          <w:rFonts w:ascii="Avenir Next LT Pro" w:eastAsia="Noto Sans JP Black" w:hAnsi="Avenir Next LT Pro"/>
          <w:bCs/>
          <w:sz w:val="18"/>
          <w:szCs w:val="18"/>
        </w:rPr>
        <w:t xml:space="preserve">, and </w:t>
      </w:r>
      <w:r w:rsidR="00F51A30">
        <w:rPr>
          <w:rFonts w:ascii="Avenir Next LT Pro" w:eastAsia="Noto Sans JP Black" w:hAnsi="Avenir Next LT Pro"/>
          <w:bCs/>
          <w:sz w:val="18"/>
          <w:szCs w:val="18"/>
        </w:rPr>
        <w:t>desktop support.</w:t>
      </w:r>
    </w:p>
    <w:p w14:paraId="431AA6D8" w14:textId="175F543E" w:rsidR="00B52FF1" w:rsidRPr="00B965C8" w:rsidRDefault="009A58D9" w:rsidP="00B52FF1">
      <w:pPr>
        <w:pStyle w:val="ListParagraph"/>
        <w:numPr>
          <w:ilvl w:val="1"/>
          <w:numId w:val="19"/>
        </w:numPr>
        <w:tabs>
          <w:tab w:val="left" w:pos="1080"/>
        </w:tabs>
        <w:spacing w:before="60" w:after="40"/>
        <w:rPr>
          <w:rFonts w:ascii="Avenir Next LT Pro" w:eastAsia="Noto Sans JP Black" w:hAnsi="Avenir Next LT Pro" w:cs="Times New Roman"/>
          <w:bCs/>
          <w:color w:val="000000"/>
          <w:sz w:val="18"/>
          <w:szCs w:val="18"/>
        </w:rPr>
      </w:pPr>
      <w:r w:rsidRPr="00B965C8">
        <w:rPr>
          <w:rFonts w:ascii="Avenir Next LT Pro" w:eastAsia="Noto Sans JP Black" w:hAnsi="Avenir Next LT Pro" w:cs="Times New Roman"/>
          <w:bCs/>
          <w:color w:val="000000"/>
          <w:sz w:val="18"/>
          <w:szCs w:val="18"/>
        </w:rPr>
        <w:t>Collaborated</w:t>
      </w:r>
      <w:r w:rsidR="001C5809" w:rsidRPr="00B965C8">
        <w:rPr>
          <w:rFonts w:ascii="Avenir Next LT Pro" w:eastAsia="Noto Sans JP Black" w:hAnsi="Avenir Next LT Pro" w:cs="Times New Roman"/>
          <w:bCs/>
          <w:color w:val="000000"/>
          <w:sz w:val="18"/>
          <w:szCs w:val="18"/>
        </w:rPr>
        <w:t xml:space="preserve"> with the safety and training administrator to develop interactive training content for facility site operators. </w:t>
      </w:r>
      <w:r w:rsidR="00EF72E0" w:rsidRPr="00B965C8">
        <w:rPr>
          <w:rFonts w:ascii="Avenir Next LT Pro" w:eastAsia="Noto Sans JP Black" w:hAnsi="Avenir Next LT Pro" w:cs="Times New Roman"/>
          <w:bCs/>
          <w:color w:val="000000"/>
          <w:sz w:val="18"/>
          <w:szCs w:val="18"/>
        </w:rPr>
        <w:t>This provided the operators with procedure references that were more maintainable and substantially less dull than the stack of binders that it replaced.</w:t>
      </w:r>
    </w:p>
    <w:p w14:paraId="31C8C935" w14:textId="0623295B" w:rsidR="00DF0B2A" w:rsidRPr="00B965C8" w:rsidRDefault="009A58D9" w:rsidP="00101AE7">
      <w:pPr>
        <w:pStyle w:val="ListParagraph"/>
        <w:numPr>
          <w:ilvl w:val="1"/>
          <w:numId w:val="19"/>
        </w:numPr>
        <w:tabs>
          <w:tab w:val="left" w:pos="1080"/>
        </w:tabs>
        <w:spacing w:after="40" w:line="252" w:lineRule="auto"/>
        <w:rPr>
          <w:rFonts w:ascii="Avenir Next LT Pro" w:eastAsia="Noto Sans JP Black" w:hAnsi="Avenir Next LT Pro" w:cs="Times New Roman"/>
          <w:bCs/>
          <w:color w:val="000000"/>
          <w:sz w:val="18"/>
          <w:szCs w:val="18"/>
        </w:rPr>
      </w:pPr>
      <w:r w:rsidRPr="00B965C8">
        <w:rPr>
          <w:rFonts w:ascii="Avenir Next LT Pro" w:eastAsia="Noto Sans JP Black" w:hAnsi="Avenir Next LT Pro" w:cs="Times New Roman"/>
          <w:bCs/>
          <w:color w:val="000000"/>
          <w:sz w:val="18"/>
          <w:szCs w:val="18"/>
        </w:rPr>
        <w:t>Planned, tested, and implemented a new IoT network topology that reduced the device connection failure rate by 50%. This gave me more free time for documentation, preventative maintenance, and collaboration</w:t>
      </w:r>
      <w:r w:rsidR="005A3445">
        <w:rPr>
          <w:rFonts w:ascii="Avenir Next LT Pro" w:eastAsia="Noto Sans JP Black" w:hAnsi="Avenir Next LT Pro" w:cs="Times New Roman"/>
          <w:bCs/>
          <w:color w:val="000000"/>
          <w:sz w:val="18"/>
          <w:szCs w:val="18"/>
        </w:rPr>
        <w:t xml:space="preserve"> on projects</w:t>
      </w:r>
      <w:r w:rsidRPr="00B965C8">
        <w:rPr>
          <w:rFonts w:ascii="Avenir Next LT Pro" w:eastAsia="Noto Sans JP Black" w:hAnsi="Avenir Next LT Pro" w:cs="Times New Roman"/>
          <w:bCs/>
          <w:color w:val="000000"/>
          <w:sz w:val="18"/>
          <w:szCs w:val="18"/>
        </w:rPr>
        <w:t xml:space="preserve"> with other teams.</w:t>
      </w:r>
    </w:p>
    <w:p w14:paraId="4AFB0606" w14:textId="508881D6" w:rsidR="00FB7725" w:rsidRPr="00491607" w:rsidRDefault="00AC61C6" w:rsidP="00DA041E">
      <w:pPr>
        <w:pStyle w:val="Default"/>
        <w:spacing w:line="252" w:lineRule="auto"/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</w:pPr>
      <w:r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>Enbridge</w:t>
      </w:r>
      <w:r w:rsidR="0063407D"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 w:rsidR="00EB5CC5"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 w:rsidR="00BE6EA7"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 w:rsidR="00EB5CC5"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 w:rsidR="00B873CD"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 w:rsidR="000F276D"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 w:rsidR="000F276D"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 w:rsidR="000F276D"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  <w:t xml:space="preserve">   </w:t>
      </w:r>
      <w:r w:rsidR="00485140"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 xml:space="preserve">       </w:t>
      </w:r>
      <w:r w:rsidR="00EB5CC5"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 w:rsidR="00FB7725"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 w:rsidR="00F550F1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 xml:space="preserve">        Dec. 2015</w:t>
      </w:r>
      <w:r w:rsidR="00D30EB5"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 xml:space="preserve"> </w:t>
      </w:r>
      <w:r w:rsidR="00DA041E"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 xml:space="preserve">– </w:t>
      </w:r>
      <w:r w:rsidR="001F3A82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>Aug</w:t>
      </w:r>
      <w:r w:rsidR="00F550F1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>.</w:t>
      </w:r>
      <w:r w:rsidR="001F3A82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 xml:space="preserve"> 2017</w:t>
      </w:r>
    </w:p>
    <w:p w14:paraId="0242C732" w14:textId="19AE5C60" w:rsidR="00D30EB5" w:rsidRPr="00491607" w:rsidRDefault="00D30EB5" w:rsidP="00567A3A">
      <w:pPr>
        <w:pStyle w:val="Default"/>
        <w:spacing w:line="252" w:lineRule="auto"/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</w:pPr>
      <w:r w:rsidRPr="00491607">
        <w:rPr>
          <w:rFonts w:ascii="Avenir Next LT Pro" w:eastAsia="Noto Sans JP Black" w:hAnsi="Avenir Next LT Pro"/>
          <w:bCs/>
          <w:iCs/>
          <w:color w:val="auto"/>
          <w:sz w:val="22"/>
          <w:szCs w:val="22"/>
        </w:rPr>
        <w:t>Enterprise Desktop Services</w:t>
      </w:r>
      <w:r w:rsidRPr="00491607">
        <w:rPr>
          <w:rFonts w:ascii="Avenir Next LT Pro" w:eastAsia="Noto Sans JP Black" w:hAnsi="Avenir Next LT Pro"/>
          <w:bCs/>
          <w:iCs/>
          <w:color w:val="auto"/>
          <w:sz w:val="22"/>
          <w:szCs w:val="22"/>
        </w:rPr>
        <w:tab/>
      </w:r>
      <w:r w:rsidR="00815531" w:rsidRPr="00491607">
        <w:rPr>
          <w:rFonts w:ascii="Avenir Next LT Pro" w:eastAsia="Noto Sans JP Black" w:hAnsi="Avenir Next LT Pro"/>
          <w:bCs/>
          <w:i/>
          <w:sz w:val="22"/>
          <w:szCs w:val="22"/>
        </w:rPr>
        <w:tab/>
      </w:r>
      <w:r w:rsidR="00815531" w:rsidRPr="00491607">
        <w:rPr>
          <w:rFonts w:ascii="Avenir Next LT Pro" w:eastAsia="Noto Sans JP Black" w:hAnsi="Avenir Next LT Pro"/>
          <w:bCs/>
          <w:i/>
          <w:sz w:val="22"/>
          <w:szCs w:val="22"/>
        </w:rPr>
        <w:tab/>
      </w:r>
      <w:r w:rsidR="00FB7725" w:rsidRPr="00491607">
        <w:rPr>
          <w:rFonts w:ascii="Avenir Next LT Pro" w:eastAsia="Noto Sans JP Black" w:hAnsi="Avenir Next LT Pro"/>
          <w:bCs/>
          <w:i/>
          <w:sz w:val="22"/>
          <w:szCs w:val="22"/>
        </w:rPr>
        <w:tab/>
        <w:t xml:space="preserve">       </w:t>
      </w:r>
      <w:r w:rsidR="00490251" w:rsidRPr="00491607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 w:rsidR="00490251" w:rsidRPr="00491607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 w:rsidR="00490251" w:rsidRPr="00491607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 w:rsidR="00506F69" w:rsidRPr="00491607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 w:rsidR="00815531" w:rsidRPr="00491607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 w:rsidR="00DA041E" w:rsidRPr="00491607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 xml:space="preserve">     </w:t>
      </w:r>
      <w:r w:rsidR="00DA041E" w:rsidRPr="00491607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  <w:t xml:space="preserve"> </w:t>
      </w:r>
      <w:r w:rsidR="00F550F1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 xml:space="preserve">   </w:t>
      </w:r>
      <w:r w:rsidR="00FB7725" w:rsidRPr="00491607">
        <w:rPr>
          <w:rFonts w:ascii="Avenir Next LT Pro" w:eastAsia="Noto Sans JP Black" w:hAnsi="Avenir Next LT Pro"/>
          <w:bCs/>
          <w:iCs/>
          <w:color w:val="auto"/>
          <w:sz w:val="22"/>
          <w:szCs w:val="22"/>
        </w:rPr>
        <w:t>Calgary. AB</w:t>
      </w:r>
    </w:p>
    <w:p w14:paraId="5D954170" w14:textId="77777777" w:rsidR="00D30EB5" w:rsidRPr="00B44FD5" w:rsidRDefault="00D30EB5" w:rsidP="00567A3A">
      <w:pPr>
        <w:pStyle w:val="Default"/>
        <w:spacing w:line="252" w:lineRule="auto"/>
        <w:rPr>
          <w:rFonts w:ascii="Avenir Next LT Pro" w:eastAsia="Noto Sans JP Black" w:hAnsi="Avenir Next LT Pro"/>
          <w:bCs/>
          <w:i/>
          <w:color w:val="auto"/>
          <w:sz w:val="16"/>
          <w:szCs w:val="16"/>
        </w:rPr>
      </w:pPr>
    </w:p>
    <w:p w14:paraId="7A0C946D" w14:textId="7D344856" w:rsidR="00D30EB5" w:rsidRPr="00491607" w:rsidRDefault="00D30EB5" w:rsidP="00AC2202">
      <w:pPr>
        <w:pStyle w:val="Default"/>
        <w:tabs>
          <w:tab w:val="left" w:pos="1080"/>
        </w:tabs>
        <w:spacing w:line="252" w:lineRule="auto"/>
        <w:rPr>
          <w:rFonts w:ascii="Avenir Next LT Pro" w:eastAsia="Noto Sans JP Black" w:hAnsi="Avenir Next LT Pro"/>
          <w:b/>
          <w:i/>
          <w:sz w:val="22"/>
          <w:szCs w:val="22"/>
        </w:rPr>
      </w:pPr>
      <w:r w:rsidRPr="00491607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 xml:space="preserve">Team Lead </w:t>
      </w:r>
      <w:r w:rsidRPr="00491607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 w:rsidRPr="00491607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 w:rsidRPr="00491607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 w:rsidRPr="00491607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 w:rsidRPr="00491607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 w:rsidRPr="00491607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 w:rsidRPr="00491607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 w:rsidRPr="00491607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 w:rsidRPr="00491607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 w:rsidRPr="00491607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 w:rsidR="001F3A82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 xml:space="preserve">          Nov</w:t>
      </w:r>
      <w:r w:rsidRPr="00491607">
        <w:rPr>
          <w:rFonts w:ascii="Avenir Next LT Pro" w:eastAsia="Noto Sans JP Black" w:hAnsi="Avenir Next LT Pro"/>
          <w:i/>
          <w:color w:val="auto"/>
          <w:sz w:val="22"/>
          <w:szCs w:val="22"/>
        </w:rPr>
        <w:t>. 201</w:t>
      </w:r>
      <w:r w:rsidR="001F3A82">
        <w:rPr>
          <w:rFonts w:ascii="Avenir Next LT Pro" w:eastAsia="Noto Sans JP Black" w:hAnsi="Avenir Next LT Pro"/>
          <w:i/>
          <w:color w:val="auto"/>
          <w:sz w:val="22"/>
          <w:szCs w:val="22"/>
        </w:rPr>
        <w:t>6</w:t>
      </w:r>
      <w:r w:rsidRPr="00491607">
        <w:rPr>
          <w:rFonts w:ascii="Avenir Next LT Pro" w:eastAsia="Noto Sans JP Black" w:hAnsi="Avenir Next LT Pro"/>
          <w:i/>
          <w:color w:val="auto"/>
          <w:sz w:val="22"/>
          <w:szCs w:val="22"/>
        </w:rPr>
        <w:t xml:space="preserve"> – </w:t>
      </w:r>
      <w:r w:rsidR="001F3A82">
        <w:rPr>
          <w:rFonts w:ascii="Avenir Next LT Pro" w:eastAsia="Noto Sans JP Black" w:hAnsi="Avenir Next LT Pro"/>
          <w:i/>
          <w:color w:val="auto"/>
          <w:sz w:val="22"/>
          <w:szCs w:val="22"/>
        </w:rPr>
        <w:t>Aug. 2017</w:t>
      </w:r>
    </w:p>
    <w:p w14:paraId="74A67EBD" w14:textId="5B2BB4B5" w:rsidR="00531DC5" w:rsidRPr="00B965C8" w:rsidRDefault="00F46B56" w:rsidP="0018735B">
      <w:pPr>
        <w:pStyle w:val="Default"/>
        <w:numPr>
          <w:ilvl w:val="0"/>
          <w:numId w:val="22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bCs/>
          <w:sz w:val="18"/>
          <w:szCs w:val="18"/>
        </w:rPr>
      </w:pPr>
      <w:r w:rsidRPr="00B965C8">
        <w:rPr>
          <w:rFonts w:ascii="Avenir Next LT Pro" w:eastAsia="Noto Sans JP Black" w:hAnsi="Avenir Next LT Pro"/>
          <w:bCs/>
          <w:sz w:val="18"/>
          <w:szCs w:val="18"/>
        </w:rPr>
        <w:t>As team lead,</w:t>
      </w:r>
      <w:r w:rsidR="001F3A82" w:rsidRPr="00B965C8">
        <w:rPr>
          <w:rFonts w:ascii="Avenir Next LT Pro" w:eastAsia="Noto Sans JP Black" w:hAnsi="Avenir Next LT Pro"/>
          <w:bCs/>
          <w:sz w:val="18"/>
          <w:szCs w:val="18"/>
        </w:rPr>
        <w:t xml:space="preserve"> my responsibilities were to</w:t>
      </w:r>
      <w:r w:rsidRPr="00B965C8">
        <w:rPr>
          <w:rFonts w:ascii="Avenir Next LT Pro" w:eastAsia="Noto Sans JP Black" w:hAnsi="Avenir Next LT Pro"/>
          <w:bCs/>
          <w:sz w:val="18"/>
          <w:szCs w:val="18"/>
        </w:rPr>
        <w:t xml:space="preserve"> lead projects, manage escalations,</w:t>
      </w:r>
      <w:r w:rsidR="000045D8" w:rsidRPr="00B965C8">
        <w:rPr>
          <w:rFonts w:ascii="Avenir Next LT Pro" w:eastAsia="Noto Sans JP Black" w:hAnsi="Avenir Next LT Pro"/>
          <w:bCs/>
          <w:sz w:val="18"/>
          <w:szCs w:val="18"/>
        </w:rPr>
        <w:t xml:space="preserve"> </w:t>
      </w:r>
      <w:r w:rsidR="001F3A82" w:rsidRPr="00B965C8">
        <w:rPr>
          <w:rFonts w:ascii="Avenir Next LT Pro" w:eastAsia="Noto Sans JP Black" w:hAnsi="Avenir Next LT Pro"/>
          <w:bCs/>
          <w:sz w:val="18"/>
          <w:szCs w:val="18"/>
        </w:rPr>
        <w:t>manage the ticket queue</w:t>
      </w:r>
      <w:r w:rsidR="000045D8" w:rsidRPr="00B965C8">
        <w:rPr>
          <w:rFonts w:ascii="Avenir Next LT Pro" w:eastAsia="Noto Sans JP Black" w:hAnsi="Avenir Next LT Pro"/>
          <w:bCs/>
          <w:sz w:val="18"/>
          <w:szCs w:val="18"/>
        </w:rPr>
        <w:t>,</w:t>
      </w:r>
      <w:r w:rsidRPr="00B965C8">
        <w:rPr>
          <w:rFonts w:ascii="Avenir Next LT Pro" w:eastAsia="Noto Sans JP Black" w:hAnsi="Avenir Next LT Pro"/>
          <w:bCs/>
          <w:sz w:val="18"/>
          <w:szCs w:val="18"/>
        </w:rPr>
        <w:t xml:space="preserve"> train new-hires, and</w:t>
      </w:r>
      <w:r w:rsidR="001F3A82" w:rsidRPr="00B965C8">
        <w:rPr>
          <w:rFonts w:ascii="Avenir Next LT Pro" w:eastAsia="Noto Sans JP Black" w:hAnsi="Avenir Next LT Pro"/>
          <w:bCs/>
          <w:sz w:val="18"/>
          <w:szCs w:val="18"/>
        </w:rPr>
        <w:t xml:space="preserve"> ensu</w:t>
      </w:r>
      <w:r w:rsidR="00B52FF1" w:rsidRPr="00B965C8">
        <w:rPr>
          <w:rFonts w:ascii="Avenir Next LT Pro" w:eastAsia="Noto Sans JP Black" w:hAnsi="Avenir Next LT Pro"/>
          <w:bCs/>
          <w:sz w:val="18"/>
          <w:szCs w:val="18"/>
        </w:rPr>
        <w:t>re</w:t>
      </w:r>
      <w:r w:rsidR="001F3A82" w:rsidRPr="00B965C8">
        <w:rPr>
          <w:rFonts w:ascii="Avenir Next LT Pro" w:eastAsia="Noto Sans JP Black" w:hAnsi="Avenir Next LT Pro"/>
          <w:bCs/>
          <w:sz w:val="18"/>
          <w:szCs w:val="18"/>
        </w:rPr>
        <w:t xml:space="preserve"> that SLAs were met.</w:t>
      </w:r>
      <w:r w:rsidR="00F51A30">
        <w:rPr>
          <w:rFonts w:ascii="Avenir Next LT Pro" w:eastAsia="Noto Sans JP Black" w:hAnsi="Avenir Next LT Pro"/>
          <w:bCs/>
          <w:sz w:val="18"/>
          <w:szCs w:val="18"/>
        </w:rPr>
        <w:t xml:space="preserve"> Normal duties included IMAC,</w:t>
      </w:r>
      <w:r w:rsidR="00437D86">
        <w:rPr>
          <w:rFonts w:ascii="Avenir Next LT Pro" w:eastAsia="Noto Sans JP Black" w:hAnsi="Avenir Next LT Pro"/>
          <w:bCs/>
          <w:sz w:val="18"/>
          <w:szCs w:val="18"/>
        </w:rPr>
        <w:t xml:space="preserve"> BES12 and Mobile Iron device </w:t>
      </w:r>
      <w:r w:rsidR="00661D72">
        <w:rPr>
          <w:rFonts w:ascii="Avenir Next LT Pro" w:eastAsia="Noto Sans JP Black" w:hAnsi="Avenir Next LT Pro"/>
          <w:bCs/>
          <w:sz w:val="18"/>
          <w:szCs w:val="18"/>
        </w:rPr>
        <w:t>management</w:t>
      </w:r>
      <w:r w:rsidR="00437D86">
        <w:rPr>
          <w:rFonts w:ascii="Avenir Next LT Pro" w:eastAsia="Noto Sans JP Black" w:hAnsi="Avenir Next LT Pro"/>
          <w:bCs/>
          <w:sz w:val="18"/>
          <w:szCs w:val="18"/>
        </w:rPr>
        <w:t>,</w:t>
      </w:r>
      <w:r w:rsidR="00F51A30">
        <w:rPr>
          <w:rFonts w:ascii="Avenir Next LT Pro" w:eastAsia="Noto Sans JP Black" w:hAnsi="Avenir Next LT Pro"/>
          <w:bCs/>
          <w:sz w:val="18"/>
          <w:szCs w:val="18"/>
        </w:rPr>
        <w:t xml:space="preserve"> OS deployment, AV repair, and executive support.</w:t>
      </w:r>
    </w:p>
    <w:p w14:paraId="5917FF81" w14:textId="49479AC2" w:rsidR="00F46B56" w:rsidRPr="00B965C8" w:rsidRDefault="00B52FF1" w:rsidP="0018735B">
      <w:pPr>
        <w:pStyle w:val="Default"/>
        <w:numPr>
          <w:ilvl w:val="1"/>
          <w:numId w:val="19"/>
        </w:numPr>
        <w:tabs>
          <w:tab w:val="left" w:pos="1080"/>
        </w:tabs>
        <w:spacing w:before="60" w:after="40"/>
        <w:contextualSpacing/>
        <w:rPr>
          <w:rFonts w:ascii="Avenir Next LT Pro" w:eastAsia="Noto Sans JP Black" w:hAnsi="Avenir Next LT Pro"/>
          <w:bCs/>
          <w:sz w:val="18"/>
          <w:szCs w:val="18"/>
        </w:rPr>
      </w:pPr>
      <w:r w:rsidRPr="00B965C8">
        <w:rPr>
          <w:rFonts w:ascii="Avenir Next LT Pro" w:eastAsia="Noto Sans JP Black" w:hAnsi="Avenir Next LT Pro"/>
          <w:bCs/>
          <w:sz w:val="18"/>
          <w:szCs w:val="18"/>
        </w:rPr>
        <w:t>Pro</w:t>
      </w:r>
      <w:r w:rsidR="00AE7B1D" w:rsidRPr="00B965C8">
        <w:rPr>
          <w:rFonts w:ascii="Avenir Next LT Pro" w:eastAsia="Noto Sans JP Black" w:hAnsi="Avenir Next LT Pro"/>
          <w:bCs/>
          <w:sz w:val="18"/>
          <w:szCs w:val="18"/>
        </w:rPr>
        <w:t>vided training, escalation support, and guidance to the team of 7 Desktop Support Analysts</w:t>
      </w:r>
    </w:p>
    <w:p w14:paraId="57152898" w14:textId="53AE81DA" w:rsidR="00DF0B2A" w:rsidRPr="00AE7B1D" w:rsidRDefault="00AE7B1D" w:rsidP="008D3110">
      <w:pPr>
        <w:pStyle w:val="Default"/>
        <w:numPr>
          <w:ilvl w:val="1"/>
          <w:numId w:val="19"/>
        </w:numPr>
        <w:tabs>
          <w:tab w:val="left" w:pos="1080"/>
        </w:tabs>
        <w:spacing w:before="60" w:after="40" w:line="252" w:lineRule="auto"/>
        <w:contextualSpacing/>
        <w:rPr>
          <w:rFonts w:ascii="Avenir Next LT Pro" w:eastAsia="Noto Sans JP Black" w:hAnsi="Avenir Next LT Pro"/>
          <w:color w:val="auto"/>
          <w:sz w:val="16"/>
          <w:szCs w:val="16"/>
        </w:rPr>
      </w:pPr>
      <w:r w:rsidRPr="00B965C8">
        <w:rPr>
          <w:rFonts w:ascii="Avenir Next LT Pro" w:eastAsia="Noto Sans JP Black" w:hAnsi="Avenir Next LT Pro"/>
          <w:bCs/>
          <w:sz w:val="18"/>
          <w:szCs w:val="18"/>
        </w:rPr>
        <w:t>Planned, delegated workloads, and oversaw the execution of 3 office relocations, a printer fleet refresh, and the onboarding of new users following Enbridge’s acquisition of Spectra Energy.</w:t>
      </w:r>
      <w:r w:rsidR="005A1E0F">
        <w:rPr>
          <w:rFonts w:ascii="Avenir Next LT Pro" w:eastAsia="Noto Sans JP Black" w:hAnsi="Avenir Next LT Pro"/>
          <w:bCs/>
          <w:sz w:val="22"/>
          <w:szCs w:val="22"/>
        </w:rPr>
        <w:br/>
      </w:r>
    </w:p>
    <w:p w14:paraId="626C63D1" w14:textId="1CB8F04D" w:rsidR="00567A3A" w:rsidRPr="00491607" w:rsidRDefault="00567A3A" w:rsidP="00AC2202">
      <w:pPr>
        <w:pStyle w:val="Default"/>
        <w:tabs>
          <w:tab w:val="left" w:pos="1080"/>
        </w:tabs>
        <w:spacing w:line="252" w:lineRule="auto"/>
        <w:rPr>
          <w:rFonts w:ascii="Avenir Next LT Pro" w:eastAsia="Noto Sans JP Black" w:hAnsi="Avenir Next LT Pro"/>
          <w:bCs/>
          <w:i/>
          <w:sz w:val="22"/>
          <w:szCs w:val="22"/>
        </w:rPr>
      </w:pPr>
      <w:r w:rsidRPr="00491607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>Desktop Support Analyst</w:t>
      </w:r>
      <w:r w:rsidRPr="00491607">
        <w:rPr>
          <w:rFonts w:ascii="Avenir Next LT Pro" w:eastAsia="Noto Sans JP Black" w:hAnsi="Avenir Next LT Pro"/>
          <w:bCs/>
          <w:i/>
          <w:sz w:val="22"/>
          <w:szCs w:val="22"/>
        </w:rPr>
        <w:tab/>
      </w:r>
      <w:r w:rsidRPr="00491607">
        <w:rPr>
          <w:rFonts w:ascii="Avenir Next LT Pro" w:eastAsia="Noto Sans JP Black" w:hAnsi="Avenir Next LT Pro"/>
          <w:bCs/>
          <w:i/>
          <w:sz w:val="22"/>
          <w:szCs w:val="22"/>
        </w:rPr>
        <w:tab/>
        <w:t xml:space="preserve">       </w:t>
      </w:r>
      <w:r w:rsidRPr="00491607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 w:rsidRPr="00491607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 w:rsidRPr="00491607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 w:rsidRPr="00491607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 w:rsidRPr="00491607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  <w:t xml:space="preserve">     </w:t>
      </w:r>
      <w:r w:rsidRPr="00491607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  <w:t xml:space="preserve">   </w:t>
      </w:r>
      <w:r w:rsidR="00DE7683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 xml:space="preserve">    </w:t>
      </w:r>
      <w:r w:rsidRPr="00491607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 xml:space="preserve">   </w:t>
      </w:r>
      <w:r w:rsidR="001F3A82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>Dec</w:t>
      </w:r>
      <w:r w:rsidR="00D30EB5" w:rsidRPr="00491607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>. 201</w:t>
      </w:r>
      <w:r w:rsidR="001F3A82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>5</w:t>
      </w:r>
      <w:r w:rsidR="00D30EB5" w:rsidRPr="00491607">
        <w:rPr>
          <w:rFonts w:ascii="Avenir Next LT Pro" w:eastAsia="Noto Sans JP Black" w:hAnsi="Avenir Next LT Pro"/>
          <w:i/>
          <w:color w:val="auto"/>
          <w:sz w:val="22"/>
          <w:szCs w:val="22"/>
        </w:rPr>
        <w:t xml:space="preserve"> – </w:t>
      </w:r>
      <w:r w:rsidR="001F3A82">
        <w:rPr>
          <w:rFonts w:ascii="Avenir Next LT Pro" w:eastAsia="Noto Sans JP Black" w:hAnsi="Avenir Next LT Pro"/>
          <w:i/>
          <w:color w:val="auto"/>
          <w:sz w:val="22"/>
          <w:szCs w:val="22"/>
        </w:rPr>
        <w:t>Nov</w:t>
      </w:r>
      <w:r w:rsidR="00D30EB5" w:rsidRPr="00491607">
        <w:rPr>
          <w:rFonts w:ascii="Avenir Next LT Pro" w:eastAsia="Noto Sans JP Black" w:hAnsi="Avenir Next LT Pro"/>
          <w:i/>
          <w:color w:val="auto"/>
          <w:sz w:val="22"/>
          <w:szCs w:val="22"/>
        </w:rPr>
        <w:t>. 201</w:t>
      </w:r>
      <w:r w:rsidR="001F3A82">
        <w:rPr>
          <w:rFonts w:ascii="Avenir Next LT Pro" w:eastAsia="Noto Sans JP Black" w:hAnsi="Avenir Next LT Pro"/>
          <w:i/>
          <w:color w:val="auto"/>
          <w:sz w:val="22"/>
          <w:szCs w:val="22"/>
        </w:rPr>
        <w:t>6</w:t>
      </w:r>
      <w:r w:rsidR="00D30EB5" w:rsidRPr="00491607">
        <w:rPr>
          <w:rFonts w:ascii="Avenir Next LT Pro" w:eastAsia="Noto Sans JP Black" w:hAnsi="Avenir Next LT Pro"/>
          <w:b/>
          <w:bCs/>
          <w:i/>
          <w:color w:val="auto"/>
          <w:sz w:val="22"/>
          <w:szCs w:val="22"/>
        </w:rPr>
        <w:t xml:space="preserve"> </w:t>
      </w:r>
    </w:p>
    <w:p w14:paraId="733E30D9" w14:textId="1080CCA4" w:rsidR="00567A3A" w:rsidRPr="00B965C8" w:rsidRDefault="00567A3A" w:rsidP="0018735B">
      <w:pPr>
        <w:pStyle w:val="Default"/>
        <w:numPr>
          <w:ilvl w:val="0"/>
          <w:numId w:val="23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bCs/>
          <w:sz w:val="18"/>
          <w:szCs w:val="18"/>
        </w:rPr>
      </w:pPr>
      <w:r w:rsidRPr="00B965C8">
        <w:rPr>
          <w:rFonts w:ascii="Avenir Next LT Pro" w:eastAsia="Noto Sans JP Black" w:hAnsi="Avenir Next LT Pro"/>
          <w:bCs/>
          <w:sz w:val="18"/>
          <w:szCs w:val="18"/>
        </w:rPr>
        <w:t xml:space="preserve">As </w:t>
      </w:r>
      <w:r w:rsidR="000045D8" w:rsidRPr="00B965C8">
        <w:rPr>
          <w:rFonts w:ascii="Avenir Next LT Pro" w:eastAsia="Noto Sans JP Black" w:hAnsi="Avenir Next LT Pro"/>
          <w:bCs/>
          <w:sz w:val="18"/>
          <w:szCs w:val="18"/>
        </w:rPr>
        <w:t xml:space="preserve">a member of the EDS team, I was responsible for imaging and </w:t>
      </w:r>
      <w:r w:rsidR="00725658" w:rsidRPr="00B965C8">
        <w:rPr>
          <w:rFonts w:ascii="Avenir Next LT Pro" w:eastAsia="Noto Sans JP Black" w:hAnsi="Avenir Next LT Pro"/>
          <w:bCs/>
          <w:sz w:val="18"/>
          <w:szCs w:val="18"/>
        </w:rPr>
        <w:t>deploying computers,</w:t>
      </w:r>
      <w:r w:rsidR="004F2784">
        <w:rPr>
          <w:rFonts w:ascii="Avenir Next LT Pro" w:eastAsia="Noto Sans JP Black" w:hAnsi="Avenir Next LT Pro"/>
          <w:bCs/>
          <w:sz w:val="18"/>
          <w:szCs w:val="18"/>
        </w:rPr>
        <w:t xml:space="preserve"> configuring VOIP phones in CUCM,</w:t>
      </w:r>
      <w:r w:rsidR="000045D8" w:rsidRPr="00B965C8">
        <w:rPr>
          <w:rFonts w:ascii="Avenir Next LT Pro" w:eastAsia="Noto Sans JP Black" w:hAnsi="Avenir Next LT Pro"/>
          <w:bCs/>
          <w:sz w:val="18"/>
          <w:szCs w:val="18"/>
        </w:rPr>
        <w:t xml:space="preserve"> troubleshooting hardware and software issues, documenting and updating tickets in ServiceNow, </w:t>
      </w:r>
      <w:r w:rsidR="00725658" w:rsidRPr="00B965C8">
        <w:rPr>
          <w:rFonts w:ascii="Avenir Next LT Pro" w:eastAsia="Noto Sans JP Black" w:hAnsi="Avenir Next LT Pro"/>
          <w:bCs/>
          <w:sz w:val="18"/>
          <w:szCs w:val="18"/>
        </w:rPr>
        <w:t>and writing scripts in PowerShell.</w:t>
      </w:r>
    </w:p>
    <w:p w14:paraId="771424F2" w14:textId="77777777" w:rsidR="00B52FF1" w:rsidRDefault="00725658" w:rsidP="00DF0B2A">
      <w:pPr>
        <w:pStyle w:val="Default"/>
        <w:numPr>
          <w:ilvl w:val="1"/>
          <w:numId w:val="19"/>
        </w:numPr>
        <w:tabs>
          <w:tab w:val="left" w:pos="1080"/>
        </w:tabs>
        <w:spacing w:after="40" w:line="252" w:lineRule="auto"/>
        <w:contextualSpacing/>
        <w:rPr>
          <w:rFonts w:ascii="Avenir Next LT Pro" w:eastAsia="Noto Sans JP Black" w:hAnsi="Avenir Next LT Pro"/>
          <w:bCs/>
          <w:sz w:val="22"/>
          <w:szCs w:val="22"/>
        </w:rPr>
      </w:pPr>
      <w:r w:rsidRPr="00B965C8">
        <w:rPr>
          <w:rFonts w:ascii="Avenir Next LT Pro" w:eastAsia="Noto Sans JP Black" w:hAnsi="Avenir Next LT Pro"/>
          <w:bCs/>
          <w:sz w:val="18"/>
          <w:szCs w:val="18"/>
        </w:rPr>
        <w:t>Supported 1300+ users, 400+ applications, at an average of 120 tickets per month</w:t>
      </w:r>
      <w:r w:rsidR="00B52FF1">
        <w:rPr>
          <w:rFonts w:ascii="Avenir Next LT Pro" w:eastAsia="Noto Sans JP Black" w:hAnsi="Avenir Next LT Pro"/>
          <w:bCs/>
          <w:sz w:val="22"/>
          <w:szCs w:val="22"/>
        </w:rPr>
        <w:br/>
      </w:r>
    </w:p>
    <w:p w14:paraId="7C9EF4AC" w14:textId="48410068" w:rsidR="00FB7725" w:rsidRPr="00B44FD5" w:rsidRDefault="00B52FF1" w:rsidP="00B52FF1">
      <w:pPr>
        <w:pStyle w:val="Default"/>
        <w:tabs>
          <w:tab w:val="left" w:pos="1170"/>
        </w:tabs>
        <w:spacing w:after="40" w:line="252" w:lineRule="auto"/>
        <w:contextualSpacing/>
        <w:jc w:val="center"/>
        <w:rPr>
          <w:rFonts w:ascii="Avenir Next LT Pro" w:eastAsia="Noto Sans JP Black" w:hAnsi="Avenir Next LT Pro"/>
          <w:bCs/>
          <w:sz w:val="22"/>
          <w:szCs w:val="22"/>
        </w:rPr>
      </w:pPr>
      <w:r w:rsidRPr="00DE4626">
        <w:rPr>
          <w:rFonts w:asciiTheme="minorHAnsi" w:hAnsiTheme="minorHAnsi" w:cs="Arial"/>
          <w:i/>
          <w:sz w:val="21"/>
          <w:szCs w:val="21"/>
          <w:lang w:val="en-CA"/>
        </w:rPr>
        <w:t xml:space="preserve">Additional experience as </w:t>
      </w:r>
      <w:r>
        <w:rPr>
          <w:rFonts w:asciiTheme="minorHAnsi" w:hAnsiTheme="minorHAnsi" w:cs="Arial"/>
          <w:b/>
          <w:i/>
          <w:sz w:val="21"/>
          <w:szCs w:val="21"/>
          <w:lang w:val="en-CA"/>
        </w:rPr>
        <w:t>Field Service Technician</w:t>
      </w:r>
      <w:r w:rsidRPr="00DE4626">
        <w:rPr>
          <w:rFonts w:asciiTheme="minorHAnsi" w:hAnsiTheme="minorHAnsi" w:cs="Arial"/>
          <w:i/>
          <w:sz w:val="21"/>
          <w:szCs w:val="21"/>
          <w:lang w:val="en-CA"/>
        </w:rPr>
        <w:t xml:space="preserve"> at</w:t>
      </w:r>
      <w:r w:rsidRPr="00DE4626">
        <w:rPr>
          <w:lang w:val="en-CA"/>
        </w:rPr>
        <w:t xml:space="preserve"> </w:t>
      </w:r>
      <w:r>
        <w:rPr>
          <w:rFonts w:asciiTheme="minorHAnsi" w:hAnsiTheme="minorHAnsi" w:cs="Arial"/>
          <w:i/>
          <w:sz w:val="21"/>
          <w:szCs w:val="21"/>
          <w:lang w:val="en-CA"/>
        </w:rPr>
        <w:t>ABM Integrated Solutions</w:t>
      </w:r>
      <w:r w:rsidRPr="00DE4626">
        <w:rPr>
          <w:rFonts w:asciiTheme="minorHAnsi" w:hAnsiTheme="minorHAnsi" w:cs="Arial"/>
          <w:i/>
          <w:sz w:val="21"/>
          <w:szCs w:val="21"/>
          <w:lang w:val="en-CA"/>
        </w:rPr>
        <w:t>.</w:t>
      </w:r>
    </w:p>
    <w:p w14:paraId="26B9A1DE" w14:textId="06C6B1B1" w:rsidR="00CA59E9" w:rsidRPr="00DF0B2A" w:rsidRDefault="00CA59E9" w:rsidP="00D20300">
      <w:pPr>
        <w:pStyle w:val="Default"/>
        <w:spacing w:line="252" w:lineRule="auto"/>
        <w:rPr>
          <w:rFonts w:ascii="Avenir Next LT Pro" w:eastAsia="Noto Sans JP Black" w:hAnsi="Avenir Next LT Pro"/>
          <w:color w:val="auto"/>
          <w:sz w:val="16"/>
          <w:szCs w:val="16"/>
        </w:rPr>
      </w:pPr>
    </w:p>
    <w:p w14:paraId="7B317321" w14:textId="77777777" w:rsidR="00574565" w:rsidRPr="00491607" w:rsidRDefault="00574565" w:rsidP="00574565">
      <w:pPr>
        <w:pStyle w:val="Default"/>
        <w:pBdr>
          <w:bottom w:val="single" w:sz="6" w:space="1" w:color="auto"/>
        </w:pBdr>
        <w:spacing w:line="252" w:lineRule="auto"/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</w:pPr>
      <w:r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 xml:space="preserve">EDUCATION </w:t>
      </w:r>
    </w:p>
    <w:p w14:paraId="331AC1E2" w14:textId="77777777" w:rsidR="00574565" w:rsidRPr="00491607" w:rsidRDefault="00574565" w:rsidP="00574565">
      <w:pPr>
        <w:pStyle w:val="Default"/>
        <w:tabs>
          <w:tab w:val="left" w:pos="1660"/>
        </w:tabs>
        <w:spacing w:line="252" w:lineRule="auto"/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</w:pPr>
      <w:r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</w:p>
    <w:p w14:paraId="248CCF8C" w14:textId="504FB564" w:rsidR="00574565" w:rsidRPr="00491607" w:rsidRDefault="00F550F1" w:rsidP="00574565">
      <w:pPr>
        <w:pStyle w:val="Default"/>
        <w:spacing w:line="252" w:lineRule="auto"/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>Fanshawe College</w:t>
      </w:r>
      <w:r w:rsidR="00FB7725"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 xml:space="preserve"> </w:t>
      </w:r>
      <w:r w:rsidR="00574565"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 w:rsidR="00574565"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 w:rsidR="00574565"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 w:rsidR="00574565"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 w:rsidR="00574565"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  <w:t xml:space="preserve">                     </w:t>
      </w:r>
      <w:r w:rsidR="00574565"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  <w:t xml:space="preserve">        </w:t>
      </w:r>
      <w:r w:rsidR="00EB5CC5"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 w:rsidR="00EB5CC5"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  <w:t xml:space="preserve"> </w:t>
      </w:r>
      <w:r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 w:rsidR="00040960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 xml:space="preserve">  </w:t>
      </w:r>
      <w:r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 xml:space="preserve"> </w:t>
      </w:r>
      <w:r w:rsidR="00040960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 xml:space="preserve"> </w:t>
      </w:r>
      <w:r w:rsidRPr="00F550F1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>July</w:t>
      </w:r>
      <w:r w:rsidR="00EB5CC5" w:rsidRPr="00F550F1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 xml:space="preserve">, </w:t>
      </w:r>
      <w:r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>2012</w:t>
      </w:r>
    </w:p>
    <w:p w14:paraId="5B700E7C" w14:textId="013EB2E1" w:rsidR="00BC270D" w:rsidRDefault="00FB7725" w:rsidP="00B52FF1">
      <w:pPr>
        <w:pStyle w:val="Default"/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  <w:r w:rsidRPr="00F550F1">
        <w:rPr>
          <w:rFonts w:ascii="Avenir Next LT Pro" w:eastAsia="Noto Sans JP Black" w:hAnsi="Avenir Next LT Pro"/>
          <w:i/>
          <w:iCs/>
          <w:color w:val="auto"/>
          <w:sz w:val="22"/>
          <w:szCs w:val="22"/>
        </w:rPr>
        <w:t xml:space="preserve">Diploma of Information </w:t>
      </w:r>
      <w:r w:rsidR="00BC270D" w:rsidRPr="00F550F1">
        <w:rPr>
          <w:rFonts w:ascii="Avenir Next LT Pro" w:eastAsia="Noto Sans JP Black" w:hAnsi="Avenir Next LT Pro"/>
          <w:i/>
          <w:iCs/>
          <w:color w:val="auto"/>
          <w:sz w:val="22"/>
          <w:szCs w:val="22"/>
        </w:rPr>
        <w:t>Technology</w:t>
      </w:r>
      <w:r w:rsidR="00A00A1D" w:rsidRPr="00F550F1">
        <w:rPr>
          <w:rFonts w:ascii="Avenir Next LT Pro" w:eastAsia="Noto Sans JP Black" w:hAnsi="Avenir Next LT Pro"/>
          <w:i/>
          <w:iCs/>
          <w:color w:val="auto"/>
          <w:sz w:val="22"/>
          <w:szCs w:val="22"/>
        </w:rPr>
        <w:tab/>
      </w:r>
      <w:r w:rsidR="00B52FF1">
        <w:rPr>
          <w:rFonts w:ascii="Avenir Next LT Pro" w:eastAsia="Noto Sans JP Black" w:hAnsi="Avenir Next LT Pro"/>
          <w:i/>
          <w:iCs/>
          <w:color w:val="auto"/>
          <w:sz w:val="22"/>
          <w:szCs w:val="22"/>
        </w:rPr>
        <w:t xml:space="preserve">- </w:t>
      </w:r>
      <w:r w:rsidR="00636C19">
        <w:rPr>
          <w:rFonts w:ascii="Avenir Next LT Pro" w:eastAsia="Noto Sans JP Black" w:hAnsi="Avenir Next LT Pro"/>
          <w:i/>
          <w:iCs/>
          <w:color w:val="auto"/>
          <w:sz w:val="22"/>
          <w:szCs w:val="22"/>
        </w:rPr>
        <w:t>Virtualization Special</w:t>
      </w:r>
      <w:r w:rsidR="00691C22">
        <w:rPr>
          <w:rFonts w:ascii="Avenir Next LT Pro" w:eastAsia="Noto Sans JP Black" w:hAnsi="Avenir Next LT Pro"/>
          <w:i/>
          <w:iCs/>
          <w:color w:val="auto"/>
          <w:sz w:val="22"/>
          <w:szCs w:val="22"/>
        </w:rPr>
        <w:t>ty</w:t>
      </w:r>
      <w:r w:rsidR="00691C22">
        <w:rPr>
          <w:rFonts w:ascii="Avenir Next LT Pro" w:eastAsia="Noto Sans JP Black" w:hAnsi="Avenir Next LT Pro"/>
          <w:i/>
          <w:iCs/>
          <w:color w:val="auto"/>
          <w:sz w:val="22"/>
          <w:szCs w:val="22"/>
        </w:rPr>
        <w:tab/>
      </w:r>
      <w:r w:rsidR="00636C19">
        <w:rPr>
          <w:rFonts w:ascii="Avenir Next LT Pro" w:eastAsia="Noto Sans JP Black" w:hAnsi="Avenir Next LT Pro"/>
          <w:i/>
          <w:iCs/>
          <w:color w:val="auto"/>
          <w:sz w:val="22"/>
          <w:szCs w:val="22"/>
        </w:rPr>
        <w:tab/>
      </w:r>
      <w:r w:rsidR="00EB5CC5" w:rsidRPr="00F550F1">
        <w:rPr>
          <w:rFonts w:ascii="Avenir Next LT Pro" w:eastAsia="Noto Sans JP Black" w:hAnsi="Avenir Next LT Pro"/>
          <w:i/>
          <w:iCs/>
          <w:color w:val="auto"/>
          <w:sz w:val="22"/>
          <w:szCs w:val="22"/>
        </w:rPr>
        <w:tab/>
        <w:t xml:space="preserve">          </w:t>
      </w:r>
      <w:r w:rsidR="00446A99" w:rsidRPr="00F550F1">
        <w:rPr>
          <w:rFonts w:ascii="Avenir Next LT Pro" w:eastAsia="Noto Sans JP Black" w:hAnsi="Avenir Next LT Pro"/>
          <w:i/>
          <w:iCs/>
          <w:color w:val="auto"/>
          <w:sz w:val="22"/>
          <w:szCs w:val="22"/>
        </w:rPr>
        <w:t xml:space="preserve">  </w:t>
      </w:r>
      <w:r w:rsidRPr="00F550F1">
        <w:rPr>
          <w:rFonts w:ascii="Avenir Next LT Pro" w:eastAsia="Noto Sans JP Black" w:hAnsi="Avenir Next LT Pro"/>
          <w:i/>
          <w:iCs/>
          <w:color w:val="auto"/>
          <w:sz w:val="22"/>
          <w:szCs w:val="22"/>
        </w:rPr>
        <w:tab/>
      </w:r>
      <w:r w:rsidR="00040960">
        <w:rPr>
          <w:rFonts w:ascii="Avenir Next LT Pro" w:eastAsia="Noto Sans JP Black" w:hAnsi="Avenir Next LT Pro"/>
          <w:i/>
          <w:iCs/>
          <w:color w:val="auto"/>
          <w:sz w:val="22"/>
          <w:szCs w:val="22"/>
        </w:rPr>
        <w:t xml:space="preserve">   </w:t>
      </w:r>
      <w:r w:rsidR="00040960" w:rsidRPr="00F550F1">
        <w:rPr>
          <w:rFonts w:ascii="Avenir Next LT Pro" w:eastAsia="Noto Sans JP Black" w:hAnsi="Avenir Next LT Pro"/>
          <w:i/>
          <w:iCs/>
          <w:color w:val="auto"/>
          <w:sz w:val="22"/>
          <w:szCs w:val="22"/>
        </w:rPr>
        <w:tab/>
      </w:r>
      <w:r w:rsidR="00040960">
        <w:rPr>
          <w:rFonts w:ascii="Avenir Next LT Pro" w:eastAsia="Noto Sans JP Black" w:hAnsi="Avenir Next LT Pro"/>
          <w:i/>
          <w:iCs/>
          <w:color w:val="auto"/>
          <w:sz w:val="22"/>
          <w:szCs w:val="22"/>
        </w:rPr>
        <w:t xml:space="preserve"> London</w:t>
      </w:r>
      <w:r w:rsidR="00F550F1" w:rsidRPr="00F550F1">
        <w:rPr>
          <w:rFonts w:ascii="Avenir Next LT Pro" w:eastAsia="Noto Sans JP Black" w:hAnsi="Avenir Next LT Pro"/>
          <w:i/>
          <w:iCs/>
          <w:color w:val="auto"/>
          <w:sz w:val="22"/>
          <w:szCs w:val="22"/>
        </w:rPr>
        <w:t>, ON</w:t>
      </w:r>
      <w:r w:rsidRPr="00F550F1">
        <w:rPr>
          <w:rFonts w:ascii="Avenir Next LT Pro" w:eastAsia="Noto Sans JP Black" w:hAnsi="Avenir Next LT Pro"/>
          <w:iCs/>
          <w:color w:val="auto"/>
          <w:sz w:val="22"/>
          <w:szCs w:val="22"/>
        </w:rPr>
        <w:t xml:space="preserve"> </w:t>
      </w:r>
      <w:r w:rsidR="00BC270D" w:rsidRPr="00F550F1">
        <w:rPr>
          <w:rFonts w:ascii="Avenir Next LT Pro" w:eastAsia="Noto Sans JP Black" w:hAnsi="Avenir Next LT Pro"/>
          <w:color w:val="auto"/>
          <w:sz w:val="22"/>
          <w:szCs w:val="22"/>
        </w:rPr>
        <w:t xml:space="preserve"> </w:t>
      </w:r>
    </w:p>
    <w:p w14:paraId="5D6107A7" w14:textId="6E6F680F" w:rsidR="00437D86" w:rsidRDefault="00437D86" w:rsidP="00B52FF1">
      <w:pPr>
        <w:pStyle w:val="Default"/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</w:p>
    <w:p w14:paraId="42F7FD50" w14:textId="3EBDB543" w:rsidR="00437D86" w:rsidRDefault="00437D86" w:rsidP="00B52FF1">
      <w:pPr>
        <w:pStyle w:val="Default"/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</w:p>
    <w:p w14:paraId="0EDFA4F5" w14:textId="34C807C6" w:rsidR="00437D86" w:rsidRDefault="00437D86" w:rsidP="00B52FF1">
      <w:pPr>
        <w:pStyle w:val="Default"/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</w:p>
    <w:p w14:paraId="78DEF651" w14:textId="1C9C74E5" w:rsidR="00437D86" w:rsidRDefault="00437D86" w:rsidP="00B52FF1">
      <w:pPr>
        <w:pStyle w:val="Default"/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</w:p>
    <w:p w14:paraId="393D2539" w14:textId="77777777" w:rsidR="00437D86" w:rsidRPr="00B52FF1" w:rsidRDefault="00437D86" w:rsidP="00B52FF1">
      <w:pPr>
        <w:pStyle w:val="Default"/>
        <w:spacing w:line="252" w:lineRule="auto"/>
        <w:rPr>
          <w:rFonts w:ascii="Avenir Next LT Pro" w:eastAsia="Noto Sans JP Black" w:hAnsi="Avenir Next LT Pro"/>
          <w:iCs/>
          <w:color w:val="auto"/>
          <w:sz w:val="22"/>
          <w:szCs w:val="22"/>
        </w:rPr>
      </w:pPr>
    </w:p>
    <w:p w14:paraId="23586557" w14:textId="77777777" w:rsidR="00D7551A" w:rsidRPr="00491607" w:rsidRDefault="00D7551A" w:rsidP="00D20300">
      <w:pPr>
        <w:pStyle w:val="Default"/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</w:p>
    <w:p w14:paraId="11346E3C" w14:textId="39EB2693" w:rsidR="00D7551A" w:rsidRPr="00491607" w:rsidRDefault="00437D86" w:rsidP="00D20300">
      <w:pPr>
        <w:pStyle w:val="Default"/>
        <w:pBdr>
          <w:bottom w:val="single" w:sz="6" w:space="1" w:color="auto"/>
        </w:pBdr>
        <w:spacing w:line="252" w:lineRule="auto"/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lastRenderedPageBreak/>
        <w:t xml:space="preserve">OTHER </w:t>
      </w:r>
      <w:r w:rsidR="0028786B"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>SKILLS &amp; INTERESTS</w:t>
      </w:r>
    </w:p>
    <w:p w14:paraId="78C5DA3E" w14:textId="77777777" w:rsidR="00437D86" w:rsidRPr="00491607" w:rsidRDefault="00437D86" w:rsidP="00437D86">
      <w:pPr>
        <w:pStyle w:val="Default"/>
        <w:tabs>
          <w:tab w:val="left" w:pos="1660"/>
        </w:tabs>
        <w:spacing w:line="252" w:lineRule="auto"/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</w:pPr>
      <w:r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</w:p>
    <w:p w14:paraId="49D5DC5B" w14:textId="62EC937D" w:rsidR="00437D86" w:rsidRDefault="00661D72" w:rsidP="00661D72">
      <w:pPr>
        <w:pStyle w:val="Default"/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>Home</w:t>
      </w:r>
      <w:r w:rsidR="004F2784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 xml:space="preserve"> Server</w:t>
      </w:r>
      <w:r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 xml:space="preserve"> Environment</w:t>
      </w:r>
      <w:r w:rsidR="00437D86" w:rsidRPr="00F550F1">
        <w:rPr>
          <w:rFonts w:ascii="Avenir Next LT Pro" w:eastAsia="Noto Sans JP Black" w:hAnsi="Avenir Next LT Pro"/>
          <w:color w:val="auto"/>
          <w:sz w:val="22"/>
          <w:szCs w:val="22"/>
        </w:rPr>
        <w:t xml:space="preserve"> </w:t>
      </w:r>
    </w:p>
    <w:p w14:paraId="0D619F8A" w14:textId="375DDD96" w:rsidR="00661D72" w:rsidRPr="005A3445" w:rsidRDefault="00661D72" w:rsidP="00661D72">
      <w:pPr>
        <w:pStyle w:val="Default"/>
        <w:tabs>
          <w:tab w:val="left" w:pos="1080"/>
        </w:tabs>
        <w:spacing w:line="252" w:lineRule="auto"/>
        <w:rPr>
          <w:rFonts w:ascii="Avenir Next LT Pro" w:eastAsia="Noto Sans JP Black" w:hAnsi="Avenir Next LT Pro"/>
          <w:bCs/>
          <w:i/>
          <w:color w:val="auto"/>
          <w:sz w:val="16"/>
          <w:szCs w:val="16"/>
        </w:rPr>
      </w:pPr>
    </w:p>
    <w:p w14:paraId="601B6A6A" w14:textId="72D3129C" w:rsidR="002B033E" w:rsidRPr="00661D72" w:rsidRDefault="00661D72" w:rsidP="00661D72">
      <w:pPr>
        <w:pStyle w:val="Default"/>
        <w:numPr>
          <w:ilvl w:val="0"/>
          <w:numId w:val="20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bCs/>
          <w:sz w:val="18"/>
          <w:szCs w:val="18"/>
        </w:rPr>
        <w:t xml:space="preserve"> Cisco Meraki / Aruba Network</w:t>
      </w:r>
    </w:p>
    <w:p w14:paraId="5D4FB1A5" w14:textId="0A39712D" w:rsidR="00661D72" w:rsidRPr="00661D72" w:rsidRDefault="00661D72" w:rsidP="00661D72">
      <w:pPr>
        <w:pStyle w:val="Default"/>
        <w:numPr>
          <w:ilvl w:val="1"/>
          <w:numId w:val="20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bCs/>
          <w:sz w:val="18"/>
          <w:szCs w:val="18"/>
        </w:rPr>
        <w:t>Segregated VLAN networking</w:t>
      </w:r>
    </w:p>
    <w:p w14:paraId="7EAD0DB6" w14:textId="267DEDA6" w:rsidR="00661D72" w:rsidRPr="00661D72" w:rsidRDefault="00661D72" w:rsidP="00661D72">
      <w:pPr>
        <w:pStyle w:val="Default"/>
        <w:numPr>
          <w:ilvl w:val="1"/>
          <w:numId w:val="20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bCs/>
          <w:sz w:val="18"/>
          <w:szCs w:val="18"/>
        </w:rPr>
        <w:t>Inbound / Outbound firewall rules</w:t>
      </w:r>
    </w:p>
    <w:p w14:paraId="4812C043" w14:textId="78DBEB23" w:rsidR="00661D72" w:rsidRPr="00661D72" w:rsidRDefault="00661D72" w:rsidP="00661D72">
      <w:pPr>
        <w:pStyle w:val="Default"/>
        <w:numPr>
          <w:ilvl w:val="1"/>
          <w:numId w:val="20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bCs/>
          <w:sz w:val="18"/>
          <w:szCs w:val="18"/>
        </w:rPr>
        <w:t>10 gigabit Fiberoptic SAN for iScsi traffic</w:t>
      </w:r>
    </w:p>
    <w:p w14:paraId="27D8A842" w14:textId="6C4F507B" w:rsidR="00661D72" w:rsidRPr="00661D72" w:rsidRDefault="00661D72" w:rsidP="00661D72">
      <w:pPr>
        <w:pStyle w:val="Default"/>
        <w:numPr>
          <w:ilvl w:val="0"/>
          <w:numId w:val="20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bCs/>
          <w:sz w:val="18"/>
          <w:szCs w:val="18"/>
        </w:rPr>
        <w:t>VMware vSphere High Availability Cluster</w:t>
      </w:r>
      <w:bookmarkStart w:id="0" w:name="_GoBack"/>
      <w:bookmarkEnd w:id="0"/>
    </w:p>
    <w:p w14:paraId="39CF7239" w14:textId="1453B6BD" w:rsidR="00661D72" w:rsidRPr="00661D72" w:rsidRDefault="00661D72" w:rsidP="00661D72">
      <w:pPr>
        <w:pStyle w:val="Default"/>
        <w:numPr>
          <w:ilvl w:val="1"/>
          <w:numId w:val="20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bCs/>
          <w:sz w:val="18"/>
          <w:szCs w:val="18"/>
        </w:rPr>
        <w:t>2 ESXi hosts with load balancing, HA, and failover rules set for failover recovery</w:t>
      </w:r>
    </w:p>
    <w:p w14:paraId="1F4DE95C" w14:textId="37FEB860" w:rsidR="004D55B5" w:rsidRDefault="00661D72" w:rsidP="004D55B5">
      <w:pPr>
        <w:pStyle w:val="Default"/>
        <w:numPr>
          <w:ilvl w:val="1"/>
          <w:numId w:val="20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bCs/>
          <w:sz w:val="18"/>
          <w:szCs w:val="18"/>
        </w:rPr>
        <w:t xml:space="preserve">FreeNas server hosting </w:t>
      </w:r>
      <w:r w:rsidR="004D55B5">
        <w:rPr>
          <w:rFonts w:ascii="Avenir Next LT Pro" w:eastAsia="Noto Sans JP Black" w:hAnsi="Avenir Next LT Pro"/>
          <w:bCs/>
          <w:sz w:val="18"/>
          <w:szCs w:val="18"/>
        </w:rPr>
        <w:t>2</w:t>
      </w:r>
      <w:r>
        <w:rPr>
          <w:rFonts w:ascii="Avenir Next LT Pro" w:eastAsia="Noto Sans JP Black" w:hAnsi="Avenir Next LT Pro"/>
          <w:bCs/>
          <w:sz w:val="18"/>
          <w:szCs w:val="18"/>
        </w:rPr>
        <w:t>TB of iScsi storage to VMs in the cluster over a 10g network</w:t>
      </w:r>
    </w:p>
    <w:p w14:paraId="41F41A55" w14:textId="6CB837C8" w:rsidR="004D55B5" w:rsidRPr="004D55B5" w:rsidRDefault="004D55B5" w:rsidP="004D55B5">
      <w:pPr>
        <w:pStyle w:val="Default"/>
        <w:numPr>
          <w:ilvl w:val="0"/>
          <w:numId w:val="20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color w:val="auto"/>
          <w:sz w:val="18"/>
          <w:szCs w:val="18"/>
        </w:rPr>
        <w:t xml:space="preserve">Docker Environment </w:t>
      </w:r>
    </w:p>
    <w:p w14:paraId="61086205" w14:textId="2366896E" w:rsidR="004D55B5" w:rsidRPr="004D55B5" w:rsidRDefault="004D55B5" w:rsidP="004D55B5">
      <w:pPr>
        <w:pStyle w:val="Default"/>
        <w:numPr>
          <w:ilvl w:val="1"/>
          <w:numId w:val="20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color w:val="auto"/>
          <w:sz w:val="18"/>
          <w:szCs w:val="18"/>
        </w:rPr>
        <w:t>Apache Guacamole (HTML5 remote access gateway)</w:t>
      </w:r>
    </w:p>
    <w:p w14:paraId="2FB30C44" w14:textId="54C20E85" w:rsidR="004D55B5" w:rsidRPr="004D55B5" w:rsidRDefault="004D55B5" w:rsidP="004D55B5">
      <w:pPr>
        <w:pStyle w:val="Default"/>
        <w:numPr>
          <w:ilvl w:val="2"/>
          <w:numId w:val="20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color w:val="auto"/>
          <w:sz w:val="18"/>
          <w:szCs w:val="18"/>
        </w:rPr>
        <w:t>Provides RDP, SSH, and VNC connections to the various machines in my network over a secure 2FA protected HTTPS connection</w:t>
      </w:r>
    </w:p>
    <w:p w14:paraId="0531BCE1" w14:textId="33B3DFA8" w:rsidR="004D55B5" w:rsidRPr="004D55B5" w:rsidRDefault="004D55B5" w:rsidP="004D55B5">
      <w:pPr>
        <w:pStyle w:val="Default"/>
        <w:numPr>
          <w:ilvl w:val="1"/>
          <w:numId w:val="20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color w:val="auto"/>
          <w:sz w:val="18"/>
          <w:szCs w:val="18"/>
        </w:rPr>
        <w:t>Gitlab CE</w:t>
      </w:r>
    </w:p>
    <w:p w14:paraId="1697F39F" w14:textId="6197A83C" w:rsidR="004D55B5" w:rsidRPr="004D55B5" w:rsidRDefault="004D55B5" w:rsidP="004D55B5">
      <w:pPr>
        <w:pStyle w:val="Default"/>
        <w:numPr>
          <w:ilvl w:val="2"/>
          <w:numId w:val="20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color w:val="auto"/>
          <w:sz w:val="18"/>
          <w:szCs w:val="18"/>
        </w:rPr>
        <w:t>Provides a self-hosted version of Gitlab.com for version control, wiki pages, and docker container repositories</w:t>
      </w:r>
    </w:p>
    <w:p w14:paraId="4B11137F" w14:textId="3C6B85A0" w:rsidR="004D55B5" w:rsidRPr="004D55B5" w:rsidRDefault="004D55B5" w:rsidP="004D55B5">
      <w:pPr>
        <w:pStyle w:val="Default"/>
        <w:numPr>
          <w:ilvl w:val="1"/>
          <w:numId w:val="20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color w:val="auto"/>
          <w:sz w:val="18"/>
          <w:szCs w:val="18"/>
        </w:rPr>
        <w:t>Rundeck</w:t>
      </w:r>
    </w:p>
    <w:p w14:paraId="03F22891" w14:textId="7234FE48" w:rsidR="004D55B5" w:rsidRPr="004D55B5" w:rsidRDefault="004D55B5" w:rsidP="004D55B5">
      <w:pPr>
        <w:pStyle w:val="Default"/>
        <w:numPr>
          <w:ilvl w:val="2"/>
          <w:numId w:val="20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color w:val="auto"/>
          <w:sz w:val="18"/>
          <w:szCs w:val="18"/>
        </w:rPr>
        <w:t>A graphical front-end where I configure</w:t>
      </w:r>
      <w:r w:rsidR="00665387">
        <w:rPr>
          <w:rFonts w:ascii="Avenir Next LT Pro" w:eastAsia="Noto Sans JP Black" w:hAnsi="Avenir Next LT Pro"/>
          <w:color w:val="auto"/>
          <w:sz w:val="18"/>
          <w:szCs w:val="18"/>
        </w:rPr>
        <w:t>/</w:t>
      </w:r>
      <w:r>
        <w:rPr>
          <w:rFonts w:ascii="Avenir Next LT Pro" w:eastAsia="Noto Sans JP Black" w:hAnsi="Avenir Next LT Pro"/>
          <w:color w:val="auto"/>
          <w:sz w:val="18"/>
          <w:szCs w:val="18"/>
        </w:rPr>
        <w:t>run scripts and ansible playbooks</w:t>
      </w:r>
    </w:p>
    <w:p w14:paraId="46840A92" w14:textId="121DE542" w:rsidR="004D55B5" w:rsidRPr="004D55B5" w:rsidRDefault="004D55B5" w:rsidP="004D55B5">
      <w:pPr>
        <w:pStyle w:val="Default"/>
        <w:numPr>
          <w:ilvl w:val="1"/>
          <w:numId w:val="20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color w:val="auto"/>
          <w:sz w:val="18"/>
          <w:szCs w:val="18"/>
        </w:rPr>
        <w:t>Ansible</w:t>
      </w:r>
    </w:p>
    <w:p w14:paraId="1FF0D831" w14:textId="11CD67EC" w:rsidR="004D55B5" w:rsidRPr="004D55B5" w:rsidRDefault="004D55B5" w:rsidP="004D55B5">
      <w:pPr>
        <w:pStyle w:val="Default"/>
        <w:numPr>
          <w:ilvl w:val="2"/>
          <w:numId w:val="20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color w:val="auto"/>
          <w:sz w:val="18"/>
          <w:szCs w:val="18"/>
        </w:rPr>
        <w:t xml:space="preserve">A </w:t>
      </w:r>
      <w:r w:rsidR="00665387">
        <w:rPr>
          <w:rFonts w:ascii="Avenir Next LT Pro" w:eastAsia="Noto Sans JP Black" w:hAnsi="Avenir Next LT Pro"/>
          <w:color w:val="auto"/>
          <w:sz w:val="18"/>
          <w:szCs w:val="18"/>
        </w:rPr>
        <w:t>configuration management engine that accepts configuration files called playbooks</w:t>
      </w:r>
    </w:p>
    <w:p w14:paraId="3F00A5E1" w14:textId="10187D6A" w:rsidR="004D55B5" w:rsidRPr="00665387" w:rsidRDefault="004D55B5" w:rsidP="004D55B5">
      <w:pPr>
        <w:pStyle w:val="Default"/>
        <w:numPr>
          <w:ilvl w:val="1"/>
          <w:numId w:val="20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color w:val="auto"/>
          <w:sz w:val="18"/>
          <w:szCs w:val="18"/>
        </w:rPr>
        <w:t>Nginx</w:t>
      </w:r>
    </w:p>
    <w:p w14:paraId="168FF339" w14:textId="25B584D2" w:rsidR="00665387" w:rsidRPr="004D55B5" w:rsidRDefault="00665387" w:rsidP="00665387">
      <w:pPr>
        <w:pStyle w:val="Default"/>
        <w:numPr>
          <w:ilvl w:val="2"/>
          <w:numId w:val="20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color w:val="auto"/>
          <w:sz w:val="18"/>
          <w:szCs w:val="18"/>
        </w:rPr>
        <w:t>A webserver and reverse proxy that I use to secure the connections to Guacamole and Gitlab with SSL</w:t>
      </w:r>
    </w:p>
    <w:p w14:paraId="571B143E" w14:textId="4C46A35F" w:rsidR="004D55B5" w:rsidRPr="00665387" w:rsidRDefault="004D55B5" w:rsidP="004D55B5">
      <w:pPr>
        <w:pStyle w:val="Default"/>
        <w:numPr>
          <w:ilvl w:val="0"/>
          <w:numId w:val="20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color w:val="auto"/>
          <w:sz w:val="18"/>
          <w:szCs w:val="18"/>
        </w:rPr>
        <w:t>Windows Active Directory Domain</w:t>
      </w:r>
    </w:p>
    <w:p w14:paraId="4CF65777" w14:textId="10578BB2" w:rsidR="00665387" w:rsidRPr="004D55B5" w:rsidRDefault="00665387" w:rsidP="00665387">
      <w:pPr>
        <w:pStyle w:val="Default"/>
        <w:numPr>
          <w:ilvl w:val="1"/>
          <w:numId w:val="20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color w:val="auto"/>
          <w:sz w:val="18"/>
          <w:szCs w:val="18"/>
        </w:rPr>
        <w:t>2 domain controllers</w:t>
      </w:r>
    </w:p>
    <w:p w14:paraId="4C6B2FEA" w14:textId="07DCFF45" w:rsidR="004D55B5" w:rsidRPr="004F2784" w:rsidRDefault="00665387" w:rsidP="00665387">
      <w:pPr>
        <w:pStyle w:val="Default"/>
        <w:numPr>
          <w:ilvl w:val="1"/>
          <w:numId w:val="20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color w:val="auto"/>
          <w:sz w:val="18"/>
          <w:szCs w:val="18"/>
        </w:rPr>
        <w:t>Provides DHCP, DNS, and LDAP authentication for other applications (vCenter, Guacamole, Gitlab, Rundeck, FreeNas).</w:t>
      </w:r>
    </w:p>
    <w:p w14:paraId="36B536A3" w14:textId="77777777" w:rsidR="004F2784" w:rsidRDefault="004F2784" w:rsidP="004F2784">
      <w:pPr>
        <w:pStyle w:val="Default"/>
        <w:tabs>
          <w:tab w:val="left" w:pos="1080"/>
        </w:tabs>
        <w:spacing w:line="252" w:lineRule="auto"/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</w:pPr>
    </w:p>
    <w:p w14:paraId="72D4E9E6" w14:textId="6D1E1915" w:rsidR="004F2784" w:rsidRPr="004D55B5" w:rsidRDefault="004F2784" w:rsidP="004F2784">
      <w:pPr>
        <w:pStyle w:val="Default"/>
        <w:tabs>
          <w:tab w:val="left" w:pos="1080"/>
        </w:tabs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>Other Projects</w:t>
      </w:r>
      <w:r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</w:p>
    <w:p w14:paraId="7C76D430" w14:textId="3130BAD2" w:rsidR="00665387" w:rsidRPr="00665387" w:rsidRDefault="00665387" w:rsidP="00665387">
      <w:pPr>
        <w:pStyle w:val="Default"/>
        <w:numPr>
          <w:ilvl w:val="0"/>
          <w:numId w:val="20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color w:val="auto"/>
          <w:sz w:val="18"/>
          <w:szCs w:val="18"/>
        </w:rPr>
        <w:t>Web Development</w:t>
      </w:r>
    </w:p>
    <w:p w14:paraId="1BDD43B6" w14:textId="14C16077" w:rsidR="00665387" w:rsidRPr="00665387" w:rsidRDefault="00665387" w:rsidP="00665387">
      <w:pPr>
        <w:pStyle w:val="Default"/>
        <w:numPr>
          <w:ilvl w:val="1"/>
          <w:numId w:val="20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color w:val="auto"/>
          <w:sz w:val="18"/>
          <w:szCs w:val="18"/>
        </w:rPr>
        <w:t>Many half-finished projects using:</w:t>
      </w:r>
    </w:p>
    <w:p w14:paraId="599E75D1" w14:textId="782DBB1B" w:rsidR="00665387" w:rsidRPr="00665387" w:rsidRDefault="00665387" w:rsidP="00665387">
      <w:pPr>
        <w:pStyle w:val="Default"/>
        <w:numPr>
          <w:ilvl w:val="2"/>
          <w:numId w:val="20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color w:val="auto"/>
          <w:sz w:val="18"/>
          <w:szCs w:val="18"/>
        </w:rPr>
        <w:t>HTML5</w:t>
      </w:r>
    </w:p>
    <w:p w14:paraId="0D7002CF" w14:textId="5993906B" w:rsidR="00665387" w:rsidRPr="00665387" w:rsidRDefault="00665387" w:rsidP="00665387">
      <w:pPr>
        <w:pStyle w:val="Default"/>
        <w:numPr>
          <w:ilvl w:val="2"/>
          <w:numId w:val="20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color w:val="auto"/>
          <w:sz w:val="18"/>
          <w:szCs w:val="18"/>
        </w:rPr>
        <w:t>CSS3</w:t>
      </w:r>
    </w:p>
    <w:p w14:paraId="0D184E83" w14:textId="3D512506" w:rsidR="00665387" w:rsidRPr="00665387" w:rsidRDefault="009308BC" w:rsidP="00665387">
      <w:pPr>
        <w:pStyle w:val="Default"/>
        <w:numPr>
          <w:ilvl w:val="2"/>
          <w:numId w:val="20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color w:val="auto"/>
          <w:sz w:val="18"/>
          <w:szCs w:val="18"/>
        </w:rPr>
        <w:t>JavaScript</w:t>
      </w:r>
    </w:p>
    <w:p w14:paraId="62F3D65C" w14:textId="4559AA24" w:rsidR="00665387" w:rsidRPr="00665387" w:rsidRDefault="00665387" w:rsidP="00665387">
      <w:pPr>
        <w:pStyle w:val="Default"/>
        <w:numPr>
          <w:ilvl w:val="3"/>
          <w:numId w:val="20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color w:val="auto"/>
          <w:sz w:val="18"/>
          <w:szCs w:val="18"/>
        </w:rPr>
        <w:t>Vue.JS</w:t>
      </w:r>
    </w:p>
    <w:p w14:paraId="1BE109D6" w14:textId="66FB7919" w:rsidR="00665387" w:rsidRPr="009308BC" w:rsidRDefault="00665387" w:rsidP="00665387">
      <w:pPr>
        <w:pStyle w:val="Default"/>
        <w:numPr>
          <w:ilvl w:val="3"/>
          <w:numId w:val="20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color w:val="auto"/>
          <w:sz w:val="18"/>
          <w:szCs w:val="18"/>
        </w:rPr>
        <w:t>Axios.JS</w:t>
      </w:r>
    </w:p>
    <w:p w14:paraId="586190BB" w14:textId="3EF7C13D" w:rsidR="009308BC" w:rsidRPr="00665387" w:rsidRDefault="009308BC" w:rsidP="009308BC">
      <w:pPr>
        <w:pStyle w:val="Default"/>
        <w:numPr>
          <w:ilvl w:val="2"/>
          <w:numId w:val="20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color w:val="auto"/>
          <w:sz w:val="18"/>
          <w:szCs w:val="18"/>
        </w:rPr>
        <w:t>Python (Flask)</w:t>
      </w:r>
    </w:p>
    <w:p w14:paraId="486CAC49" w14:textId="0907F3B2" w:rsidR="00665387" w:rsidRPr="009308BC" w:rsidRDefault="00665387" w:rsidP="009308BC">
      <w:pPr>
        <w:pStyle w:val="Default"/>
        <w:numPr>
          <w:ilvl w:val="0"/>
          <w:numId w:val="20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color w:val="auto"/>
          <w:sz w:val="18"/>
          <w:szCs w:val="18"/>
        </w:rPr>
        <w:t>Python</w:t>
      </w:r>
      <w:r w:rsidR="004F2784">
        <w:rPr>
          <w:rFonts w:ascii="Avenir Next LT Pro" w:eastAsia="Noto Sans JP Black" w:hAnsi="Avenir Next LT Pro"/>
          <w:color w:val="auto"/>
          <w:sz w:val="18"/>
          <w:szCs w:val="18"/>
        </w:rPr>
        <w:t xml:space="preserve"> Projects Using:</w:t>
      </w:r>
    </w:p>
    <w:p w14:paraId="59C7EB79" w14:textId="71CB4A99" w:rsidR="009308BC" w:rsidRPr="009308BC" w:rsidRDefault="009308BC" w:rsidP="009308BC">
      <w:pPr>
        <w:pStyle w:val="Default"/>
        <w:numPr>
          <w:ilvl w:val="1"/>
          <w:numId w:val="20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color w:val="auto"/>
          <w:sz w:val="18"/>
          <w:szCs w:val="18"/>
        </w:rPr>
        <w:t>Flask</w:t>
      </w:r>
    </w:p>
    <w:p w14:paraId="1EF9C06D" w14:textId="10673CD0" w:rsidR="009308BC" w:rsidRPr="009308BC" w:rsidRDefault="009308BC" w:rsidP="009308BC">
      <w:pPr>
        <w:pStyle w:val="Default"/>
        <w:numPr>
          <w:ilvl w:val="1"/>
          <w:numId w:val="20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color w:val="auto"/>
          <w:sz w:val="18"/>
          <w:szCs w:val="18"/>
        </w:rPr>
        <w:t>Pandas</w:t>
      </w:r>
    </w:p>
    <w:p w14:paraId="6394AC63" w14:textId="6F11AD6F" w:rsidR="009308BC" w:rsidRPr="009308BC" w:rsidRDefault="009308BC" w:rsidP="009308BC">
      <w:pPr>
        <w:pStyle w:val="Default"/>
        <w:numPr>
          <w:ilvl w:val="1"/>
          <w:numId w:val="20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color w:val="auto"/>
          <w:sz w:val="18"/>
          <w:szCs w:val="18"/>
        </w:rPr>
        <w:t>Beautiful Soup</w:t>
      </w:r>
    </w:p>
    <w:p w14:paraId="14375EE8" w14:textId="13B6CDA2" w:rsidR="009308BC" w:rsidRPr="009308BC" w:rsidRDefault="009308BC" w:rsidP="009308BC">
      <w:pPr>
        <w:pStyle w:val="Default"/>
        <w:numPr>
          <w:ilvl w:val="1"/>
          <w:numId w:val="20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color w:val="auto"/>
          <w:sz w:val="18"/>
          <w:szCs w:val="18"/>
        </w:rPr>
        <w:t>Selenium</w:t>
      </w:r>
    </w:p>
    <w:p w14:paraId="4CA338D9" w14:textId="36EDC6EF" w:rsidR="009308BC" w:rsidRPr="00665387" w:rsidRDefault="009308BC" w:rsidP="009308BC">
      <w:pPr>
        <w:pStyle w:val="Default"/>
        <w:tabs>
          <w:tab w:val="left" w:pos="1080"/>
        </w:tabs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</w:p>
    <w:p w14:paraId="19D79901" w14:textId="153E3E74" w:rsidR="00661D72" w:rsidRDefault="009308BC" w:rsidP="009308BC">
      <w:pPr>
        <w:pStyle w:val="Default"/>
        <w:tabs>
          <w:tab w:val="left" w:pos="1080"/>
        </w:tabs>
        <w:spacing w:line="252" w:lineRule="auto"/>
        <w:rPr>
          <w:rFonts w:ascii="Avenir Next LT Pro" w:eastAsia="Noto Sans JP Black" w:hAnsi="Avenir Next LT Pro"/>
          <w:bCs/>
          <w:sz w:val="18"/>
          <w:szCs w:val="18"/>
        </w:rPr>
      </w:pPr>
      <w:r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>Things that aren’t IT Related</w:t>
      </w:r>
      <w:r w:rsidR="00661D72">
        <w:rPr>
          <w:rFonts w:ascii="Avenir Next LT Pro" w:eastAsia="Noto Sans JP Black" w:hAnsi="Avenir Next LT Pro"/>
          <w:bCs/>
          <w:sz w:val="18"/>
          <w:szCs w:val="18"/>
        </w:rPr>
        <w:tab/>
      </w:r>
    </w:p>
    <w:p w14:paraId="4F92B10B" w14:textId="08E75BE7" w:rsidR="009308BC" w:rsidRPr="009308BC" w:rsidRDefault="009308BC" w:rsidP="009308BC">
      <w:pPr>
        <w:pStyle w:val="Default"/>
        <w:numPr>
          <w:ilvl w:val="0"/>
          <w:numId w:val="20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color w:val="auto"/>
          <w:sz w:val="18"/>
          <w:szCs w:val="18"/>
        </w:rPr>
        <w:t>Cooking</w:t>
      </w:r>
    </w:p>
    <w:p w14:paraId="2EBD5229" w14:textId="7E7BDE54" w:rsidR="009308BC" w:rsidRPr="009308BC" w:rsidRDefault="009308BC" w:rsidP="009308BC">
      <w:pPr>
        <w:pStyle w:val="Default"/>
        <w:numPr>
          <w:ilvl w:val="0"/>
          <w:numId w:val="20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color w:val="auto"/>
          <w:sz w:val="18"/>
          <w:szCs w:val="18"/>
        </w:rPr>
        <w:t>Dungeons and Dragons</w:t>
      </w:r>
    </w:p>
    <w:p w14:paraId="710D27F6" w14:textId="07468566" w:rsidR="009308BC" w:rsidRPr="009308BC" w:rsidRDefault="009308BC" w:rsidP="009308BC">
      <w:pPr>
        <w:pStyle w:val="Default"/>
        <w:numPr>
          <w:ilvl w:val="0"/>
          <w:numId w:val="20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color w:val="auto"/>
          <w:sz w:val="18"/>
          <w:szCs w:val="18"/>
        </w:rPr>
        <w:t>Camping</w:t>
      </w:r>
    </w:p>
    <w:p w14:paraId="37784597" w14:textId="404327C2" w:rsidR="009308BC" w:rsidRPr="009308BC" w:rsidRDefault="009308BC" w:rsidP="009308BC">
      <w:pPr>
        <w:pStyle w:val="Default"/>
        <w:numPr>
          <w:ilvl w:val="0"/>
          <w:numId w:val="20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color w:val="auto"/>
          <w:sz w:val="18"/>
          <w:szCs w:val="18"/>
        </w:rPr>
        <w:t>Drinking Coffee</w:t>
      </w:r>
    </w:p>
    <w:p w14:paraId="6B591597" w14:textId="5EE58FE8" w:rsidR="009308BC" w:rsidRPr="00665387" w:rsidRDefault="009308BC" w:rsidP="009308BC">
      <w:pPr>
        <w:pStyle w:val="Default"/>
        <w:numPr>
          <w:ilvl w:val="0"/>
          <w:numId w:val="20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color w:val="auto"/>
          <w:sz w:val="18"/>
          <w:szCs w:val="18"/>
        </w:rPr>
        <w:t>PC Games</w:t>
      </w:r>
    </w:p>
    <w:p w14:paraId="0FEE99E5" w14:textId="77777777" w:rsidR="009308BC" w:rsidRPr="00661D72" w:rsidRDefault="009308BC" w:rsidP="009308BC">
      <w:pPr>
        <w:pStyle w:val="Default"/>
        <w:tabs>
          <w:tab w:val="left" w:pos="1080"/>
        </w:tabs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</w:p>
    <w:sectPr w:rsidR="009308BC" w:rsidRPr="00661D72" w:rsidSect="001224A3">
      <w:footerReference w:type="default" r:id="rId11"/>
      <w:pgSz w:w="12240" w:h="15840"/>
      <w:pgMar w:top="630" w:right="720" w:bottom="414" w:left="720" w:header="720" w:footer="34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961FF2" w14:textId="77777777" w:rsidR="00737728" w:rsidRDefault="00737728" w:rsidP="00A00A1D">
      <w:r>
        <w:separator/>
      </w:r>
    </w:p>
  </w:endnote>
  <w:endnote w:type="continuationSeparator" w:id="0">
    <w:p w14:paraId="71AC84D7" w14:textId="77777777" w:rsidR="00737728" w:rsidRDefault="00737728" w:rsidP="00A00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Noto Sans JP Black">
    <w:panose1 w:val="00000000000000000000"/>
    <w:charset w:val="80"/>
    <w:family w:val="swiss"/>
    <w:notTrueType/>
    <w:pitch w:val="variable"/>
    <w:sig w:usb0="20000207" w:usb1="2ADF3C10" w:usb2="00000016" w:usb3="00000000" w:csb0="0006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6CB2FC" w14:textId="4EE6BFB1" w:rsidR="001224A3" w:rsidRPr="00E1744F" w:rsidRDefault="001224A3" w:rsidP="004E519A">
    <w:pPr>
      <w:pStyle w:val="Footer"/>
      <w:spacing w:after="120"/>
      <w:jc w:val="center"/>
      <w:rPr>
        <w:i/>
        <w:color w:val="7F7F7F" w:themeColor="text1" w:themeTint="80"/>
        <w:sz w:val="16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CFBA02" w14:textId="77777777" w:rsidR="00737728" w:rsidRDefault="00737728" w:rsidP="00A00A1D">
      <w:r>
        <w:separator/>
      </w:r>
    </w:p>
  </w:footnote>
  <w:footnote w:type="continuationSeparator" w:id="0">
    <w:p w14:paraId="68BCE09C" w14:textId="77777777" w:rsidR="00737728" w:rsidRDefault="00737728" w:rsidP="00A00A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450BF"/>
    <w:multiLevelType w:val="hybridMultilevel"/>
    <w:tmpl w:val="E6D4DE3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E65579"/>
    <w:multiLevelType w:val="hybridMultilevel"/>
    <w:tmpl w:val="CAEAE8C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03347FBA"/>
    <w:multiLevelType w:val="hybridMultilevel"/>
    <w:tmpl w:val="A3B25D0C"/>
    <w:lvl w:ilvl="0" w:tplc="3ECA37A8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  <w:sz w:val="24"/>
        <w:szCs w:val="24"/>
      </w:rPr>
    </w:lvl>
    <w:lvl w:ilvl="1" w:tplc="1F30CDA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2"/>
        <w:szCs w:val="22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3A45FDC"/>
    <w:multiLevelType w:val="hybridMultilevel"/>
    <w:tmpl w:val="472AA1A8"/>
    <w:lvl w:ilvl="0" w:tplc="3B6AD5A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0A656E"/>
    <w:multiLevelType w:val="hybridMultilevel"/>
    <w:tmpl w:val="EFE4BB7E"/>
    <w:lvl w:ilvl="0" w:tplc="1F30CDA6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0DF47A2B"/>
    <w:multiLevelType w:val="hybridMultilevel"/>
    <w:tmpl w:val="1FA2E6A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EA04415"/>
    <w:multiLevelType w:val="hybridMultilevel"/>
    <w:tmpl w:val="56FC76F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02F00BD"/>
    <w:multiLevelType w:val="hybridMultilevel"/>
    <w:tmpl w:val="F2E4AF1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5080FEB"/>
    <w:multiLevelType w:val="hybridMultilevel"/>
    <w:tmpl w:val="B752542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158C5A13"/>
    <w:multiLevelType w:val="hybridMultilevel"/>
    <w:tmpl w:val="C5943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2925DC"/>
    <w:multiLevelType w:val="multilevel"/>
    <w:tmpl w:val="76E82490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08F1A09"/>
    <w:multiLevelType w:val="hybridMultilevel"/>
    <w:tmpl w:val="CBFC2DB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FEE5AED"/>
    <w:multiLevelType w:val="hybridMultilevel"/>
    <w:tmpl w:val="F1922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303FEF"/>
    <w:multiLevelType w:val="hybridMultilevel"/>
    <w:tmpl w:val="3E42D6B4"/>
    <w:lvl w:ilvl="0" w:tplc="090A17B0"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123C95"/>
    <w:multiLevelType w:val="hybridMultilevel"/>
    <w:tmpl w:val="E244F1E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68567E3"/>
    <w:multiLevelType w:val="hybridMultilevel"/>
    <w:tmpl w:val="56BAA7F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8061B6C"/>
    <w:multiLevelType w:val="hybridMultilevel"/>
    <w:tmpl w:val="4EB2963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F8E0D82"/>
    <w:multiLevelType w:val="hybridMultilevel"/>
    <w:tmpl w:val="DB1EB92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0EC7EEA"/>
    <w:multiLevelType w:val="hybridMultilevel"/>
    <w:tmpl w:val="5E5686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FFA22F6"/>
    <w:multiLevelType w:val="multilevel"/>
    <w:tmpl w:val="EBACB3F4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12E3FC5"/>
    <w:multiLevelType w:val="hybridMultilevel"/>
    <w:tmpl w:val="74043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8A5CAB"/>
    <w:multiLevelType w:val="hybridMultilevel"/>
    <w:tmpl w:val="92BEE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8F1137"/>
    <w:multiLevelType w:val="hybridMultilevel"/>
    <w:tmpl w:val="4562534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16"/>
  </w:num>
  <w:num w:numId="4">
    <w:abstractNumId w:val="15"/>
  </w:num>
  <w:num w:numId="5">
    <w:abstractNumId w:val="22"/>
  </w:num>
  <w:num w:numId="6">
    <w:abstractNumId w:val="3"/>
  </w:num>
  <w:num w:numId="7">
    <w:abstractNumId w:val="11"/>
  </w:num>
  <w:num w:numId="8">
    <w:abstractNumId w:val="10"/>
  </w:num>
  <w:num w:numId="9">
    <w:abstractNumId w:val="19"/>
  </w:num>
  <w:num w:numId="10">
    <w:abstractNumId w:val="21"/>
  </w:num>
  <w:num w:numId="11">
    <w:abstractNumId w:val="0"/>
  </w:num>
  <w:num w:numId="12">
    <w:abstractNumId w:val="17"/>
  </w:num>
  <w:num w:numId="13">
    <w:abstractNumId w:val="7"/>
  </w:num>
  <w:num w:numId="14">
    <w:abstractNumId w:val="6"/>
  </w:num>
  <w:num w:numId="15">
    <w:abstractNumId w:val="5"/>
  </w:num>
  <w:num w:numId="16">
    <w:abstractNumId w:val="20"/>
  </w:num>
  <w:num w:numId="17">
    <w:abstractNumId w:val="13"/>
  </w:num>
  <w:num w:numId="18">
    <w:abstractNumId w:val="9"/>
  </w:num>
  <w:num w:numId="19">
    <w:abstractNumId w:val="2"/>
  </w:num>
  <w:num w:numId="20">
    <w:abstractNumId w:val="1"/>
  </w:num>
  <w:num w:numId="21">
    <w:abstractNumId w:val="4"/>
  </w:num>
  <w:num w:numId="22">
    <w:abstractNumId w:val="8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51A"/>
    <w:rsid w:val="00003868"/>
    <w:rsid w:val="000045D8"/>
    <w:rsid w:val="00004A38"/>
    <w:rsid w:val="00016513"/>
    <w:rsid w:val="00023E41"/>
    <w:rsid w:val="000330F1"/>
    <w:rsid w:val="00040960"/>
    <w:rsid w:val="00040DE8"/>
    <w:rsid w:val="00041440"/>
    <w:rsid w:val="0004790C"/>
    <w:rsid w:val="000555EE"/>
    <w:rsid w:val="00055FF6"/>
    <w:rsid w:val="00060215"/>
    <w:rsid w:val="000646AA"/>
    <w:rsid w:val="00077B7D"/>
    <w:rsid w:val="00094905"/>
    <w:rsid w:val="0009555F"/>
    <w:rsid w:val="000965B8"/>
    <w:rsid w:val="000B1911"/>
    <w:rsid w:val="000B41F3"/>
    <w:rsid w:val="000C3F34"/>
    <w:rsid w:val="000C6404"/>
    <w:rsid w:val="000D19E9"/>
    <w:rsid w:val="000D5CB4"/>
    <w:rsid w:val="000F276D"/>
    <w:rsid w:val="000F2A80"/>
    <w:rsid w:val="001010E0"/>
    <w:rsid w:val="0010679B"/>
    <w:rsid w:val="00107870"/>
    <w:rsid w:val="001144FB"/>
    <w:rsid w:val="001224A3"/>
    <w:rsid w:val="00122B5C"/>
    <w:rsid w:val="00133697"/>
    <w:rsid w:val="00137570"/>
    <w:rsid w:val="00140AD4"/>
    <w:rsid w:val="001519BE"/>
    <w:rsid w:val="00154C81"/>
    <w:rsid w:val="0017085B"/>
    <w:rsid w:val="00180BBF"/>
    <w:rsid w:val="00185843"/>
    <w:rsid w:val="0018735B"/>
    <w:rsid w:val="00197743"/>
    <w:rsid w:val="001A77B6"/>
    <w:rsid w:val="001B08A4"/>
    <w:rsid w:val="001B0ED9"/>
    <w:rsid w:val="001B6807"/>
    <w:rsid w:val="001C0D1E"/>
    <w:rsid w:val="001C45D3"/>
    <w:rsid w:val="001C5809"/>
    <w:rsid w:val="001D5CAD"/>
    <w:rsid w:val="001D7AFD"/>
    <w:rsid w:val="001E6598"/>
    <w:rsid w:val="001E6681"/>
    <w:rsid w:val="001F0A5E"/>
    <w:rsid w:val="001F3644"/>
    <w:rsid w:val="001F3A82"/>
    <w:rsid w:val="001F56D1"/>
    <w:rsid w:val="001F75AE"/>
    <w:rsid w:val="00204320"/>
    <w:rsid w:val="00204FEB"/>
    <w:rsid w:val="002078BD"/>
    <w:rsid w:val="00211504"/>
    <w:rsid w:val="00211794"/>
    <w:rsid w:val="00212A09"/>
    <w:rsid w:val="00243734"/>
    <w:rsid w:val="00247DA6"/>
    <w:rsid w:val="002532E2"/>
    <w:rsid w:val="002547DE"/>
    <w:rsid w:val="00254F68"/>
    <w:rsid w:val="0026266B"/>
    <w:rsid w:val="0026281E"/>
    <w:rsid w:val="00262A97"/>
    <w:rsid w:val="002755B5"/>
    <w:rsid w:val="00277301"/>
    <w:rsid w:val="00281B97"/>
    <w:rsid w:val="0028786B"/>
    <w:rsid w:val="00291675"/>
    <w:rsid w:val="002A39B7"/>
    <w:rsid w:val="002B033E"/>
    <w:rsid w:val="002B0358"/>
    <w:rsid w:val="002B50FE"/>
    <w:rsid w:val="002B640C"/>
    <w:rsid w:val="002C2C43"/>
    <w:rsid w:val="002C37D2"/>
    <w:rsid w:val="002C44CF"/>
    <w:rsid w:val="002D02D7"/>
    <w:rsid w:val="002D2B13"/>
    <w:rsid w:val="002E063F"/>
    <w:rsid w:val="002E4A76"/>
    <w:rsid w:val="0030047D"/>
    <w:rsid w:val="003010E3"/>
    <w:rsid w:val="00303817"/>
    <w:rsid w:val="00304F33"/>
    <w:rsid w:val="003071EC"/>
    <w:rsid w:val="003134E4"/>
    <w:rsid w:val="003209DC"/>
    <w:rsid w:val="00342BE8"/>
    <w:rsid w:val="003502DE"/>
    <w:rsid w:val="00353675"/>
    <w:rsid w:val="00357083"/>
    <w:rsid w:val="003570BA"/>
    <w:rsid w:val="003570E0"/>
    <w:rsid w:val="00363887"/>
    <w:rsid w:val="0036545A"/>
    <w:rsid w:val="003656D4"/>
    <w:rsid w:val="003661B3"/>
    <w:rsid w:val="00385B7B"/>
    <w:rsid w:val="00395D1D"/>
    <w:rsid w:val="003A389B"/>
    <w:rsid w:val="003B4D25"/>
    <w:rsid w:val="003B7A86"/>
    <w:rsid w:val="003C0E4E"/>
    <w:rsid w:val="003C3EAA"/>
    <w:rsid w:val="003C6F2F"/>
    <w:rsid w:val="003D1B30"/>
    <w:rsid w:val="003D7383"/>
    <w:rsid w:val="003E7163"/>
    <w:rsid w:val="004042CB"/>
    <w:rsid w:val="0040634F"/>
    <w:rsid w:val="004159D7"/>
    <w:rsid w:val="0042172A"/>
    <w:rsid w:val="00425AFD"/>
    <w:rsid w:val="0043025C"/>
    <w:rsid w:val="00431629"/>
    <w:rsid w:val="00433C68"/>
    <w:rsid w:val="00435E50"/>
    <w:rsid w:val="00436091"/>
    <w:rsid w:val="00436B34"/>
    <w:rsid w:val="00437D86"/>
    <w:rsid w:val="004439E8"/>
    <w:rsid w:val="00444DBF"/>
    <w:rsid w:val="004458AF"/>
    <w:rsid w:val="004469C5"/>
    <w:rsid w:val="00446A99"/>
    <w:rsid w:val="00446CA8"/>
    <w:rsid w:val="004508B0"/>
    <w:rsid w:val="00455112"/>
    <w:rsid w:val="00456011"/>
    <w:rsid w:val="00456426"/>
    <w:rsid w:val="00457E6A"/>
    <w:rsid w:val="00463A9E"/>
    <w:rsid w:val="00471269"/>
    <w:rsid w:val="004739A5"/>
    <w:rsid w:val="0048295C"/>
    <w:rsid w:val="00484E74"/>
    <w:rsid w:val="00485140"/>
    <w:rsid w:val="00490251"/>
    <w:rsid w:val="00491607"/>
    <w:rsid w:val="004A08CF"/>
    <w:rsid w:val="004A1E5F"/>
    <w:rsid w:val="004A50D6"/>
    <w:rsid w:val="004A6E1B"/>
    <w:rsid w:val="004B723D"/>
    <w:rsid w:val="004C077D"/>
    <w:rsid w:val="004C369F"/>
    <w:rsid w:val="004C38DE"/>
    <w:rsid w:val="004C776A"/>
    <w:rsid w:val="004D2B18"/>
    <w:rsid w:val="004D55B5"/>
    <w:rsid w:val="004E4CAE"/>
    <w:rsid w:val="004E519A"/>
    <w:rsid w:val="004E5790"/>
    <w:rsid w:val="004E6377"/>
    <w:rsid w:val="004F2784"/>
    <w:rsid w:val="004F2D14"/>
    <w:rsid w:val="00502B21"/>
    <w:rsid w:val="00506F69"/>
    <w:rsid w:val="00507D87"/>
    <w:rsid w:val="00510747"/>
    <w:rsid w:val="005166A9"/>
    <w:rsid w:val="00521CA8"/>
    <w:rsid w:val="00531DC5"/>
    <w:rsid w:val="00546790"/>
    <w:rsid w:val="0054724A"/>
    <w:rsid w:val="00555AEC"/>
    <w:rsid w:val="00556367"/>
    <w:rsid w:val="005625AB"/>
    <w:rsid w:val="005644B4"/>
    <w:rsid w:val="00564A36"/>
    <w:rsid w:val="00567A3A"/>
    <w:rsid w:val="00571728"/>
    <w:rsid w:val="00574565"/>
    <w:rsid w:val="00575582"/>
    <w:rsid w:val="00582918"/>
    <w:rsid w:val="00582C91"/>
    <w:rsid w:val="00587EF3"/>
    <w:rsid w:val="005950D1"/>
    <w:rsid w:val="005A1E0F"/>
    <w:rsid w:val="005A28D7"/>
    <w:rsid w:val="005A2E35"/>
    <w:rsid w:val="005A3445"/>
    <w:rsid w:val="005B52A1"/>
    <w:rsid w:val="005B5962"/>
    <w:rsid w:val="005C5B6E"/>
    <w:rsid w:val="005C625B"/>
    <w:rsid w:val="005D7059"/>
    <w:rsid w:val="005E1D7A"/>
    <w:rsid w:val="005E226B"/>
    <w:rsid w:val="005E3C13"/>
    <w:rsid w:val="005E4A55"/>
    <w:rsid w:val="005E4AEF"/>
    <w:rsid w:val="005E4DD1"/>
    <w:rsid w:val="00602769"/>
    <w:rsid w:val="00605CA8"/>
    <w:rsid w:val="006109F5"/>
    <w:rsid w:val="00612325"/>
    <w:rsid w:val="0061467C"/>
    <w:rsid w:val="0062331D"/>
    <w:rsid w:val="00627C1F"/>
    <w:rsid w:val="0063407D"/>
    <w:rsid w:val="00636C19"/>
    <w:rsid w:val="006562AE"/>
    <w:rsid w:val="00661D72"/>
    <w:rsid w:val="00665387"/>
    <w:rsid w:val="00665689"/>
    <w:rsid w:val="00666A20"/>
    <w:rsid w:val="006745D0"/>
    <w:rsid w:val="00677AD9"/>
    <w:rsid w:val="00681A65"/>
    <w:rsid w:val="00681DEE"/>
    <w:rsid w:val="00683FC2"/>
    <w:rsid w:val="00683FC8"/>
    <w:rsid w:val="0068416E"/>
    <w:rsid w:val="0068464D"/>
    <w:rsid w:val="00691C22"/>
    <w:rsid w:val="006953D3"/>
    <w:rsid w:val="006A2749"/>
    <w:rsid w:val="006A3152"/>
    <w:rsid w:val="006A57EF"/>
    <w:rsid w:val="006B54EC"/>
    <w:rsid w:val="006C1CAD"/>
    <w:rsid w:val="006C772A"/>
    <w:rsid w:val="006D75A4"/>
    <w:rsid w:val="006E32C1"/>
    <w:rsid w:val="006E7EEF"/>
    <w:rsid w:val="006F0604"/>
    <w:rsid w:val="006F1A0D"/>
    <w:rsid w:val="007021EA"/>
    <w:rsid w:val="00705C22"/>
    <w:rsid w:val="00717D29"/>
    <w:rsid w:val="00720482"/>
    <w:rsid w:val="007206F6"/>
    <w:rsid w:val="00723D9B"/>
    <w:rsid w:val="00725658"/>
    <w:rsid w:val="00733E76"/>
    <w:rsid w:val="00737728"/>
    <w:rsid w:val="00737A6F"/>
    <w:rsid w:val="00740179"/>
    <w:rsid w:val="00741AAB"/>
    <w:rsid w:val="00742422"/>
    <w:rsid w:val="007530EB"/>
    <w:rsid w:val="007575C2"/>
    <w:rsid w:val="0076252E"/>
    <w:rsid w:val="00775755"/>
    <w:rsid w:val="00775F0A"/>
    <w:rsid w:val="00785B12"/>
    <w:rsid w:val="007871FE"/>
    <w:rsid w:val="007933E3"/>
    <w:rsid w:val="007A0552"/>
    <w:rsid w:val="007A4819"/>
    <w:rsid w:val="007A5BF7"/>
    <w:rsid w:val="007A77F0"/>
    <w:rsid w:val="007B3F4C"/>
    <w:rsid w:val="007D425C"/>
    <w:rsid w:val="007D5C93"/>
    <w:rsid w:val="007E46FC"/>
    <w:rsid w:val="007F36F0"/>
    <w:rsid w:val="00800287"/>
    <w:rsid w:val="0080581A"/>
    <w:rsid w:val="00812F6B"/>
    <w:rsid w:val="0081448B"/>
    <w:rsid w:val="00815531"/>
    <w:rsid w:val="00823993"/>
    <w:rsid w:val="00832D32"/>
    <w:rsid w:val="00845D69"/>
    <w:rsid w:val="00847813"/>
    <w:rsid w:val="00852D12"/>
    <w:rsid w:val="00854DD6"/>
    <w:rsid w:val="00857A8F"/>
    <w:rsid w:val="008604A0"/>
    <w:rsid w:val="00863B3E"/>
    <w:rsid w:val="00864D0F"/>
    <w:rsid w:val="00870735"/>
    <w:rsid w:val="00871E96"/>
    <w:rsid w:val="00873FB2"/>
    <w:rsid w:val="00877133"/>
    <w:rsid w:val="00884AB3"/>
    <w:rsid w:val="0088767C"/>
    <w:rsid w:val="008879EE"/>
    <w:rsid w:val="00887BCB"/>
    <w:rsid w:val="00890DAC"/>
    <w:rsid w:val="00890EE6"/>
    <w:rsid w:val="00890FD8"/>
    <w:rsid w:val="0089355C"/>
    <w:rsid w:val="008A1F6E"/>
    <w:rsid w:val="008A32F7"/>
    <w:rsid w:val="008A53BA"/>
    <w:rsid w:val="008B4EC4"/>
    <w:rsid w:val="008C635C"/>
    <w:rsid w:val="008C6833"/>
    <w:rsid w:val="008C7441"/>
    <w:rsid w:val="008D153C"/>
    <w:rsid w:val="008E077B"/>
    <w:rsid w:val="008E0931"/>
    <w:rsid w:val="008E18D4"/>
    <w:rsid w:val="008E225F"/>
    <w:rsid w:val="008E3048"/>
    <w:rsid w:val="008F4295"/>
    <w:rsid w:val="008F4436"/>
    <w:rsid w:val="008F615A"/>
    <w:rsid w:val="009057EE"/>
    <w:rsid w:val="00907932"/>
    <w:rsid w:val="0091707B"/>
    <w:rsid w:val="00917112"/>
    <w:rsid w:val="00920D0E"/>
    <w:rsid w:val="00921C57"/>
    <w:rsid w:val="0092267A"/>
    <w:rsid w:val="0092304B"/>
    <w:rsid w:val="009308BC"/>
    <w:rsid w:val="009350A7"/>
    <w:rsid w:val="00935CFF"/>
    <w:rsid w:val="00937843"/>
    <w:rsid w:val="00941B0C"/>
    <w:rsid w:val="00950C4A"/>
    <w:rsid w:val="00972BD1"/>
    <w:rsid w:val="009853F7"/>
    <w:rsid w:val="00987BF7"/>
    <w:rsid w:val="00995684"/>
    <w:rsid w:val="009A0B7D"/>
    <w:rsid w:val="009A1C6C"/>
    <w:rsid w:val="009A40B8"/>
    <w:rsid w:val="009A4762"/>
    <w:rsid w:val="009A58D9"/>
    <w:rsid w:val="009A60D6"/>
    <w:rsid w:val="009A7615"/>
    <w:rsid w:val="009A7D88"/>
    <w:rsid w:val="009B742D"/>
    <w:rsid w:val="009B771D"/>
    <w:rsid w:val="009C0809"/>
    <w:rsid w:val="009C416D"/>
    <w:rsid w:val="009E301F"/>
    <w:rsid w:val="00A00A1D"/>
    <w:rsid w:val="00A00ED6"/>
    <w:rsid w:val="00A03FD5"/>
    <w:rsid w:val="00A0650D"/>
    <w:rsid w:val="00A111DC"/>
    <w:rsid w:val="00A20E14"/>
    <w:rsid w:val="00A25014"/>
    <w:rsid w:val="00A30886"/>
    <w:rsid w:val="00A35C57"/>
    <w:rsid w:val="00A452AE"/>
    <w:rsid w:val="00A466BF"/>
    <w:rsid w:val="00A57D94"/>
    <w:rsid w:val="00A765AC"/>
    <w:rsid w:val="00A7684C"/>
    <w:rsid w:val="00A87051"/>
    <w:rsid w:val="00A87840"/>
    <w:rsid w:val="00A906B0"/>
    <w:rsid w:val="00A9646F"/>
    <w:rsid w:val="00AA3674"/>
    <w:rsid w:val="00AA4765"/>
    <w:rsid w:val="00AA576D"/>
    <w:rsid w:val="00AB17FF"/>
    <w:rsid w:val="00AB1F63"/>
    <w:rsid w:val="00AB760C"/>
    <w:rsid w:val="00AC192F"/>
    <w:rsid w:val="00AC2202"/>
    <w:rsid w:val="00AC61C6"/>
    <w:rsid w:val="00AD1B1A"/>
    <w:rsid w:val="00AD7F16"/>
    <w:rsid w:val="00AE4E5F"/>
    <w:rsid w:val="00AE7B1D"/>
    <w:rsid w:val="00AF3C50"/>
    <w:rsid w:val="00B169AC"/>
    <w:rsid w:val="00B21CBB"/>
    <w:rsid w:val="00B23B3F"/>
    <w:rsid w:val="00B23CFD"/>
    <w:rsid w:val="00B41D44"/>
    <w:rsid w:val="00B4262A"/>
    <w:rsid w:val="00B44FD5"/>
    <w:rsid w:val="00B4529A"/>
    <w:rsid w:val="00B47522"/>
    <w:rsid w:val="00B52FF1"/>
    <w:rsid w:val="00B55CED"/>
    <w:rsid w:val="00B6094B"/>
    <w:rsid w:val="00B63938"/>
    <w:rsid w:val="00B65993"/>
    <w:rsid w:val="00B83F82"/>
    <w:rsid w:val="00B873CD"/>
    <w:rsid w:val="00B95EB0"/>
    <w:rsid w:val="00B965C8"/>
    <w:rsid w:val="00BA68D1"/>
    <w:rsid w:val="00BA7968"/>
    <w:rsid w:val="00BB22C1"/>
    <w:rsid w:val="00BB25C2"/>
    <w:rsid w:val="00BC21AA"/>
    <w:rsid w:val="00BC270D"/>
    <w:rsid w:val="00BC277F"/>
    <w:rsid w:val="00BC3726"/>
    <w:rsid w:val="00BD4586"/>
    <w:rsid w:val="00BD61C3"/>
    <w:rsid w:val="00BE2119"/>
    <w:rsid w:val="00BE4F79"/>
    <w:rsid w:val="00BE60C5"/>
    <w:rsid w:val="00BE6EA7"/>
    <w:rsid w:val="00BF78C9"/>
    <w:rsid w:val="00C02385"/>
    <w:rsid w:val="00C04C78"/>
    <w:rsid w:val="00C053A1"/>
    <w:rsid w:val="00C06849"/>
    <w:rsid w:val="00C06BCF"/>
    <w:rsid w:val="00C13E77"/>
    <w:rsid w:val="00C1490B"/>
    <w:rsid w:val="00C32102"/>
    <w:rsid w:val="00C512A2"/>
    <w:rsid w:val="00C60310"/>
    <w:rsid w:val="00C90AC9"/>
    <w:rsid w:val="00C96078"/>
    <w:rsid w:val="00C96CED"/>
    <w:rsid w:val="00C9715D"/>
    <w:rsid w:val="00CA0D8C"/>
    <w:rsid w:val="00CA55F2"/>
    <w:rsid w:val="00CA59E9"/>
    <w:rsid w:val="00CE1BD7"/>
    <w:rsid w:val="00CE6CE4"/>
    <w:rsid w:val="00CE759C"/>
    <w:rsid w:val="00CE7911"/>
    <w:rsid w:val="00CF10C8"/>
    <w:rsid w:val="00CF1F4E"/>
    <w:rsid w:val="00CF64CD"/>
    <w:rsid w:val="00D070EA"/>
    <w:rsid w:val="00D15C96"/>
    <w:rsid w:val="00D160FF"/>
    <w:rsid w:val="00D20300"/>
    <w:rsid w:val="00D25077"/>
    <w:rsid w:val="00D267C0"/>
    <w:rsid w:val="00D279DC"/>
    <w:rsid w:val="00D307C1"/>
    <w:rsid w:val="00D30EB5"/>
    <w:rsid w:val="00D3239C"/>
    <w:rsid w:val="00D33300"/>
    <w:rsid w:val="00D40A3E"/>
    <w:rsid w:val="00D47895"/>
    <w:rsid w:val="00D55E65"/>
    <w:rsid w:val="00D55FA1"/>
    <w:rsid w:val="00D631AE"/>
    <w:rsid w:val="00D6333F"/>
    <w:rsid w:val="00D7551A"/>
    <w:rsid w:val="00D77BBB"/>
    <w:rsid w:val="00D82279"/>
    <w:rsid w:val="00D84B89"/>
    <w:rsid w:val="00D90C07"/>
    <w:rsid w:val="00D928ED"/>
    <w:rsid w:val="00D93778"/>
    <w:rsid w:val="00DA041E"/>
    <w:rsid w:val="00DA1642"/>
    <w:rsid w:val="00DB3D4C"/>
    <w:rsid w:val="00DD01C0"/>
    <w:rsid w:val="00DD0497"/>
    <w:rsid w:val="00DD3DD8"/>
    <w:rsid w:val="00DD7B9E"/>
    <w:rsid w:val="00DD7F72"/>
    <w:rsid w:val="00DE3AD9"/>
    <w:rsid w:val="00DE3D24"/>
    <w:rsid w:val="00DE7683"/>
    <w:rsid w:val="00DF0B2A"/>
    <w:rsid w:val="00E04BC0"/>
    <w:rsid w:val="00E063B2"/>
    <w:rsid w:val="00E11CF3"/>
    <w:rsid w:val="00E1744F"/>
    <w:rsid w:val="00E30DCE"/>
    <w:rsid w:val="00E3141E"/>
    <w:rsid w:val="00E336FF"/>
    <w:rsid w:val="00E33A81"/>
    <w:rsid w:val="00E3586B"/>
    <w:rsid w:val="00E36881"/>
    <w:rsid w:val="00E37D22"/>
    <w:rsid w:val="00E42470"/>
    <w:rsid w:val="00E45AA3"/>
    <w:rsid w:val="00E466A4"/>
    <w:rsid w:val="00E52773"/>
    <w:rsid w:val="00E60648"/>
    <w:rsid w:val="00E615C1"/>
    <w:rsid w:val="00E71AEF"/>
    <w:rsid w:val="00E7470F"/>
    <w:rsid w:val="00E76DB1"/>
    <w:rsid w:val="00E817D6"/>
    <w:rsid w:val="00E909F5"/>
    <w:rsid w:val="00EA1811"/>
    <w:rsid w:val="00EA4716"/>
    <w:rsid w:val="00EA4B55"/>
    <w:rsid w:val="00EA5DB7"/>
    <w:rsid w:val="00EB5CC5"/>
    <w:rsid w:val="00EC52DE"/>
    <w:rsid w:val="00EC6273"/>
    <w:rsid w:val="00EC6D27"/>
    <w:rsid w:val="00ED0170"/>
    <w:rsid w:val="00ED2A98"/>
    <w:rsid w:val="00ED4F78"/>
    <w:rsid w:val="00ED7801"/>
    <w:rsid w:val="00EE086D"/>
    <w:rsid w:val="00EE5B6A"/>
    <w:rsid w:val="00EF15C4"/>
    <w:rsid w:val="00EF57DD"/>
    <w:rsid w:val="00EF72E0"/>
    <w:rsid w:val="00F13873"/>
    <w:rsid w:val="00F22A45"/>
    <w:rsid w:val="00F30E90"/>
    <w:rsid w:val="00F32734"/>
    <w:rsid w:val="00F3790B"/>
    <w:rsid w:val="00F37C1E"/>
    <w:rsid w:val="00F4577C"/>
    <w:rsid w:val="00F46ADA"/>
    <w:rsid w:val="00F46B56"/>
    <w:rsid w:val="00F51A30"/>
    <w:rsid w:val="00F53B8F"/>
    <w:rsid w:val="00F550F1"/>
    <w:rsid w:val="00F62335"/>
    <w:rsid w:val="00F80B75"/>
    <w:rsid w:val="00FA513D"/>
    <w:rsid w:val="00FA7C2F"/>
    <w:rsid w:val="00FB7142"/>
    <w:rsid w:val="00FB7725"/>
    <w:rsid w:val="00FC1148"/>
    <w:rsid w:val="00FC1AD5"/>
    <w:rsid w:val="00FC7E90"/>
    <w:rsid w:val="00FD23C4"/>
    <w:rsid w:val="00FE00BC"/>
    <w:rsid w:val="00FE1A2B"/>
    <w:rsid w:val="00FE4715"/>
    <w:rsid w:val="00FE5AB0"/>
    <w:rsid w:val="00FE77EB"/>
    <w:rsid w:val="00FF3799"/>
    <w:rsid w:val="00FF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03D59001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7551A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ListParagraph">
    <w:name w:val="List Paragraph"/>
    <w:basedOn w:val="Normal"/>
    <w:uiPriority w:val="34"/>
    <w:qFormat/>
    <w:rsid w:val="006109F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078B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00A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0A1D"/>
  </w:style>
  <w:style w:type="paragraph" w:styleId="Footer">
    <w:name w:val="footer"/>
    <w:basedOn w:val="Normal"/>
    <w:link w:val="FooterChar"/>
    <w:uiPriority w:val="99"/>
    <w:unhideWhenUsed/>
    <w:rsid w:val="00A00A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0A1D"/>
  </w:style>
  <w:style w:type="character" w:styleId="UnresolvedMention">
    <w:name w:val="Unresolved Mention"/>
    <w:basedOn w:val="DefaultParagraphFont"/>
    <w:uiPriority w:val="99"/>
    <w:rsid w:val="00A00A1D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921C5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43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74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5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nkedin.com/in/cameron-ratchfor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goo.gl/maps/McK9Zq878CbShGaG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uy.hpe.com/ca/en/enterprise-solutions/storage-solutions/storage-solutions-for-data-management/storage-solutions-for-data-management/hpe-nimble-storage-dhci/p/101182597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AB9FA02-E0CB-4981-BCCA-C7136020D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Bridgewater Associates</Company>
  <LinksUpToDate>false</LinksUpToDate>
  <CharactersWithSpaces>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Colin McIntosh</dc:creator>
  <cp:lastModifiedBy>Cameron Ratchford</cp:lastModifiedBy>
  <cp:revision>3</cp:revision>
  <cp:lastPrinted>2017-10-11T07:39:00Z</cp:lastPrinted>
  <dcterms:created xsi:type="dcterms:W3CDTF">2020-10-07T23:12:00Z</dcterms:created>
  <dcterms:modified xsi:type="dcterms:W3CDTF">2020-10-08T23:12:00Z</dcterms:modified>
</cp:coreProperties>
</file>